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E90D9" w14:textId="77777777" w:rsidR="006A49D1" w:rsidRPr="006A49D1" w:rsidRDefault="006A49D1" w:rsidP="00BB1D14">
      <w:pPr>
        <w:jc w:val="center"/>
        <w:rPr>
          <w:rFonts w:ascii="Times New Roman" w:eastAsia="Calibri" w:hAnsi="Times New Roman" w:cs="Times New Roman"/>
          <w:b/>
          <w:bCs/>
          <w:sz w:val="24"/>
          <w:szCs w:val="24"/>
          <w:u w:color="000000"/>
          <w:lang w:val="ru-RU"/>
        </w:rPr>
      </w:pPr>
      <w:r w:rsidRPr="006A49D1">
        <w:rPr>
          <w:rFonts w:ascii="Times New Roman" w:eastAsia="Calibri" w:hAnsi="Times New Roman" w:cs="Times New Roman"/>
          <w:b/>
          <w:bCs/>
          <w:sz w:val="24"/>
          <w:szCs w:val="24"/>
          <w:u w:color="000000"/>
          <w:lang w:val="ru-RU"/>
        </w:rPr>
        <w:t>МИНИСТЕРСТВО ЗДРАВООХРАНЕНИЯ АЗЕРБАЙДЖАНСКОЙ РЕСПУБЛИКИ</w:t>
      </w:r>
    </w:p>
    <w:p w14:paraId="0C6D66EB" w14:textId="77777777" w:rsidR="006A49D1" w:rsidRPr="006A49D1" w:rsidRDefault="006A49D1" w:rsidP="00BB1D14">
      <w:pPr>
        <w:shd w:val="clear" w:color="auto" w:fill="FFFFFF"/>
        <w:tabs>
          <w:tab w:val="left" w:pos="3415"/>
        </w:tabs>
        <w:spacing w:before="72" w:after="75" w:line="336" w:lineRule="atLeast"/>
        <w:jc w:val="center"/>
        <w:rPr>
          <w:rFonts w:ascii="Times New Roman" w:eastAsia="Calibri" w:hAnsi="Times New Roman" w:cs="Times New Roman"/>
          <w:b/>
          <w:bCs/>
          <w:sz w:val="24"/>
          <w:szCs w:val="24"/>
          <w:u w:color="000000"/>
          <w:lang w:val="az-Latn-AZ"/>
        </w:rPr>
      </w:pPr>
      <w:r w:rsidRPr="006A49D1">
        <w:rPr>
          <w:rFonts w:ascii="Times New Roman" w:eastAsia="Calibri" w:hAnsi="Times New Roman" w:cs="Times New Roman"/>
          <w:b/>
          <w:bCs/>
          <w:sz w:val="24"/>
          <w:szCs w:val="24"/>
          <w:u w:color="000000"/>
          <w:lang w:val="az-Latn-AZ"/>
        </w:rPr>
        <w:t>АЗЕРБАЙДЖАНСКИЙ МЕДИЦИНСКИЙ УНИВЕРСИТЕТ</w:t>
      </w:r>
    </w:p>
    <w:p w14:paraId="61DFB169" w14:textId="538AC0C0" w:rsidR="00FF6A84" w:rsidRPr="00FF6A84" w:rsidRDefault="00BB1D14" w:rsidP="00BB1D14">
      <w:pPr>
        <w:shd w:val="clear" w:color="auto" w:fill="FFFFFF"/>
        <w:tabs>
          <w:tab w:val="left" w:pos="3415"/>
        </w:tabs>
        <w:spacing w:before="72" w:after="75" w:line="336" w:lineRule="atLeast"/>
        <w:jc w:val="center"/>
        <w:rPr>
          <w:rFonts w:ascii="Times New Roman" w:eastAsia="Times New Roman" w:hAnsi="Times New Roman" w:cs="Times New Roman"/>
          <w:b/>
          <w:bCs/>
          <w:sz w:val="24"/>
          <w:szCs w:val="24"/>
          <w:lang w:val="az-Latn-AZ"/>
        </w:rPr>
      </w:pPr>
      <w:r w:rsidRPr="00BB1D14">
        <w:rPr>
          <w:rFonts w:ascii="Times New Roman" w:eastAsia="Times New Roman" w:hAnsi="Times New Roman" w:cs="Times New Roman"/>
          <w:b/>
          <w:bCs/>
          <w:sz w:val="24"/>
          <w:szCs w:val="24"/>
          <w:lang w:val="ru-RU"/>
        </w:rPr>
        <w:t>ЛЕЧЕБНО-ПРОФИЛАКТИЧЕСКИЙ ФАКУЛЬТЕТ</w:t>
      </w:r>
    </w:p>
    <w:p w14:paraId="5DA60440" w14:textId="5DAB662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4FDF5CC" w14:textId="68E48BB1"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DCB7830" w14:textId="137ABF7C" w:rsidR="00FF6A84" w:rsidRPr="00FF6A84" w:rsidRDefault="00BB1D1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FF6A84">
        <w:rPr>
          <w:rFonts w:ascii="Times New Roman" w:eastAsia="Times New Roman" w:hAnsi="Times New Roman" w:cs="Times New Roman"/>
          <w:noProof/>
        </w:rPr>
        <w:drawing>
          <wp:anchor distT="0" distB="0" distL="114300" distR="114300" simplePos="0" relativeHeight="251659264" behindDoc="0" locked="0" layoutInCell="1" allowOverlap="1" wp14:anchorId="7139BEC8" wp14:editId="2C4860CD">
            <wp:simplePos x="0" y="0"/>
            <wp:positionH relativeFrom="margin">
              <wp:posOffset>2482850</wp:posOffset>
            </wp:positionH>
            <wp:positionV relativeFrom="paragraph">
              <wp:posOffset>36195</wp:posOffset>
            </wp:positionV>
            <wp:extent cx="1130643" cy="1151713"/>
            <wp:effectExtent l="0" t="0" r="0" b="0"/>
            <wp:wrapNone/>
            <wp:docPr id="1"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0643" cy="1151713"/>
                    </a:xfrm>
                    <a:prstGeom prst="rect">
                      <a:avLst/>
                    </a:prstGeom>
                    <a:noFill/>
                  </pic:spPr>
                </pic:pic>
              </a:graphicData>
            </a:graphic>
            <wp14:sizeRelH relativeFrom="page">
              <wp14:pctWidth>0</wp14:pctWidth>
            </wp14:sizeRelH>
            <wp14:sizeRelV relativeFrom="page">
              <wp14:pctHeight>0</wp14:pctHeight>
            </wp14:sizeRelV>
          </wp:anchor>
        </w:drawing>
      </w:r>
    </w:p>
    <w:p w14:paraId="61CEA48C"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F8B8A44"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74432C3"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E5C376F"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2C779F0"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99DB324" w14:textId="3A3B27B1" w:rsidR="00FF6A84" w:rsidRPr="006A49D1" w:rsidRDefault="006A49D1" w:rsidP="00FF6A84">
      <w:pPr>
        <w:jc w:val="center"/>
        <w:rPr>
          <w:rFonts w:ascii="Times New Roman" w:eastAsia="Calibri" w:hAnsi="Times New Roman" w:cs="Times New Roman"/>
          <w:sz w:val="40"/>
          <w:szCs w:val="40"/>
          <w:lang w:val="az-Latn-AZ"/>
        </w:rPr>
      </w:pPr>
      <w:r w:rsidRPr="006A49D1">
        <w:rPr>
          <w:rFonts w:ascii="Times New Roman" w:eastAsia="Calibri" w:hAnsi="Times New Roman" w:cs="Times New Roman"/>
          <w:sz w:val="40"/>
          <w:szCs w:val="40"/>
          <w:lang w:val="ru-RU"/>
        </w:rPr>
        <w:t>Код предмета</w:t>
      </w:r>
      <w:r w:rsidR="00FF6A84" w:rsidRPr="006A49D1">
        <w:rPr>
          <w:rFonts w:ascii="Times New Roman" w:eastAsia="Calibri" w:hAnsi="Times New Roman" w:cs="Times New Roman"/>
          <w:sz w:val="40"/>
          <w:szCs w:val="40"/>
          <w:lang w:val="az-Latn-AZ"/>
        </w:rPr>
        <w:t xml:space="preserve">: </w:t>
      </w:r>
      <w:r w:rsidR="00F753DB" w:rsidRPr="006A49D1">
        <w:rPr>
          <w:rFonts w:ascii="Times New Roman" w:eastAsia="Calibri" w:hAnsi="Times New Roman" w:cs="Times New Roman"/>
          <w:b/>
          <w:bCs/>
          <w:sz w:val="40"/>
          <w:szCs w:val="40"/>
          <w:lang w:val="az-Latn-AZ"/>
        </w:rPr>
        <w:t>050904</w:t>
      </w:r>
    </w:p>
    <w:p w14:paraId="31EE6CCE" w14:textId="237221CA" w:rsidR="00FF6A84" w:rsidRPr="006A49D1" w:rsidRDefault="006A49D1" w:rsidP="00FF6A84">
      <w:pPr>
        <w:jc w:val="center"/>
        <w:rPr>
          <w:rFonts w:ascii="Times New Roman" w:eastAsia="Calibri" w:hAnsi="Times New Roman" w:cs="Times New Roman"/>
          <w:sz w:val="36"/>
          <w:szCs w:val="36"/>
          <w:lang w:val="ru-RU"/>
        </w:rPr>
      </w:pPr>
      <w:r w:rsidRPr="006A49D1">
        <w:rPr>
          <w:rFonts w:ascii="Times New Roman" w:eastAsia="Calibri" w:hAnsi="Times New Roman" w:cs="Times New Roman"/>
          <w:sz w:val="40"/>
          <w:szCs w:val="40"/>
          <w:lang w:val="ru-RU"/>
        </w:rPr>
        <w:t>Название предмета</w:t>
      </w:r>
      <w:r w:rsidR="00FF6A84" w:rsidRPr="006A49D1">
        <w:rPr>
          <w:rFonts w:ascii="Times New Roman" w:eastAsia="Calibri" w:hAnsi="Times New Roman" w:cs="Times New Roman"/>
          <w:sz w:val="40"/>
          <w:szCs w:val="40"/>
          <w:lang w:val="az-Latn-AZ"/>
        </w:rPr>
        <w:t xml:space="preserve">: </w:t>
      </w:r>
      <w:r w:rsidRPr="006A49D1">
        <w:rPr>
          <w:rFonts w:ascii="Times New Roman" w:eastAsia="Calibri" w:hAnsi="Times New Roman" w:cs="Times New Roman"/>
          <w:b/>
          <w:bCs/>
          <w:sz w:val="36"/>
          <w:szCs w:val="36"/>
          <w:lang w:val="ru-RU"/>
        </w:rPr>
        <w:t>Аллергология</w:t>
      </w:r>
    </w:p>
    <w:p w14:paraId="22D0F713" w14:textId="4C779B31" w:rsidR="00FF6A84" w:rsidRPr="006A49D1" w:rsidRDefault="006A49D1" w:rsidP="00FF6A84">
      <w:pPr>
        <w:jc w:val="center"/>
        <w:rPr>
          <w:rFonts w:ascii="Times New Roman" w:eastAsia="Calibri" w:hAnsi="Times New Roman" w:cs="Times New Roman"/>
          <w:b/>
          <w:bCs/>
          <w:sz w:val="40"/>
          <w:szCs w:val="40"/>
          <w:lang w:val="ru-RU"/>
        </w:rPr>
      </w:pPr>
      <w:proofErr w:type="spellStart"/>
      <w:r w:rsidRPr="006A49D1">
        <w:rPr>
          <w:rFonts w:ascii="Times New Roman" w:eastAsia="Calibri" w:hAnsi="Times New Roman" w:cs="Times New Roman"/>
          <w:b/>
          <w:bCs/>
          <w:sz w:val="40"/>
          <w:szCs w:val="40"/>
          <w:lang w:val="ru-RU"/>
        </w:rPr>
        <w:t>Силлабус</w:t>
      </w:r>
      <w:proofErr w:type="spellEnd"/>
    </w:p>
    <w:p w14:paraId="45A35E62" w14:textId="7DB166AA" w:rsidR="00FF6A84" w:rsidRPr="006A49D1" w:rsidRDefault="00F753DB" w:rsidP="00FF6A84">
      <w:pPr>
        <w:jc w:val="center"/>
        <w:rPr>
          <w:rFonts w:ascii="Times New Roman" w:eastAsia="Calibri" w:hAnsi="Times New Roman" w:cs="Times New Roman"/>
          <w:sz w:val="40"/>
          <w:szCs w:val="40"/>
          <w:lang w:val="ru-RU"/>
        </w:rPr>
      </w:pPr>
      <w:r w:rsidRPr="006A49D1">
        <w:rPr>
          <w:rFonts w:ascii="Times New Roman" w:eastAsia="Calibri" w:hAnsi="Times New Roman" w:cs="Times New Roman"/>
          <w:sz w:val="40"/>
          <w:szCs w:val="40"/>
          <w:lang w:val="az-Latn-AZ"/>
        </w:rPr>
        <w:t xml:space="preserve">XI-XII </w:t>
      </w:r>
      <w:r w:rsidR="006A49D1" w:rsidRPr="006A49D1">
        <w:rPr>
          <w:rFonts w:ascii="Times New Roman" w:eastAsia="Calibri" w:hAnsi="Times New Roman" w:cs="Times New Roman"/>
          <w:sz w:val="40"/>
          <w:szCs w:val="40"/>
          <w:lang w:val="ru-RU"/>
        </w:rPr>
        <w:t>семестр</w:t>
      </w:r>
    </w:p>
    <w:p w14:paraId="05AC20DC" w14:textId="520B3AE2" w:rsidR="00F753DB" w:rsidRPr="006A49D1" w:rsidRDefault="00F753DB" w:rsidP="00FF6A84">
      <w:pPr>
        <w:jc w:val="center"/>
        <w:rPr>
          <w:rFonts w:ascii="Times New Roman" w:eastAsia="Calibri" w:hAnsi="Times New Roman" w:cs="Times New Roman"/>
          <w:sz w:val="40"/>
          <w:szCs w:val="40"/>
          <w:lang w:val="ru-RU"/>
        </w:rPr>
      </w:pPr>
      <w:r w:rsidRPr="006A49D1">
        <w:rPr>
          <w:rFonts w:ascii="Times New Roman" w:eastAsia="Calibri" w:hAnsi="Times New Roman" w:cs="Times New Roman"/>
          <w:sz w:val="40"/>
          <w:szCs w:val="40"/>
          <w:lang w:val="az-Latn-AZ"/>
        </w:rPr>
        <w:t xml:space="preserve">2023/2024 </w:t>
      </w:r>
      <w:r w:rsidR="006A49D1" w:rsidRPr="006A49D1">
        <w:rPr>
          <w:rFonts w:ascii="Times New Roman" w:eastAsia="Calibri" w:hAnsi="Times New Roman" w:cs="Times New Roman"/>
          <w:sz w:val="40"/>
          <w:szCs w:val="40"/>
          <w:lang w:val="ru-RU"/>
        </w:rPr>
        <w:t>учебный год</w:t>
      </w:r>
    </w:p>
    <w:p w14:paraId="27689E35" w14:textId="77777777" w:rsidR="00FF6A84" w:rsidRPr="006A49D1" w:rsidRDefault="00FF6A84" w:rsidP="00FF6A84">
      <w:pPr>
        <w:jc w:val="center"/>
        <w:rPr>
          <w:rFonts w:ascii="Times New Roman" w:eastAsia="Calibri" w:hAnsi="Times New Roman" w:cs="Times New Roman"/>
          <w:sz w:val="40"/>
          <w:szCs w:val="40"/>
          <w:lang w:val="az-Latn-AZ"/>
        </w:rPr>
      </w:pPr>
    </w:p>
    <w:p w14:paraId="738A3177" w14:textId="77777777" w:rsidR="00FF6A84" w:rsidRPr="00FF6A84" w:rsidRDefault="00FF6A84" w:rsidP="00FF6A84">
      <w:pPr>
        <w:jc w:val="center"/>
        <w:rPr>
          <w:rFonts w:ascii="Times New Roman" w:eastAsia="Calibri" w:hAnsi="Times New Roman" w:cs="Times New Roman"/>
          <w:sz w:val="44"/>
          <w:szCs w:val="44"/>
          <w:lang w:val="az-Latn-AZ"/>
        </w:rPr>
      </w:pPr>
    </w:p>
    <w:p w14:paraId="179896BF" w14:textId="77777777" w:rsidR="00FF6A84" w:rsidRPr="00FF6A84" w:rsidRDefault="00FF6A84" w:rsidP="00FF6A84">
      <w:pPr>
        <w:jc w:val="center"/>
        <w:rPr>
          <w:rFonts w:ascii="Times New Roman" w:eastAsia="Calibri" w:hAnsi="Times New Roman" w:cs="Times New Roman"/>
          <w:sz w:val="44"/>
          <w:szCs w:val="44"/>
          <w:lang w:val="az-Latn-AZ"/>
        </w:rPr>
      </w:pPr>
    </w:p>
    <w:p w14:paraId="53DBE23F" w14:textId="77777777" w:rsidR="00FF6A84" w:rsidRPr="00FF6A84" w:rsidRDefault="00FF6A84" w:rsidP="00FF6A84">
      <w:pPr>
        <w:jc w:val="center"/>
        <w:rPr>
          <w:rFonts w:ascii="Times New Roman" w:eastAsia="Calibri" w:hAnsi="Times New Roman" w:cs="Times New Roman"/>
          <w:sz w:val="44"/>
          <w:szCs w:val="44"/>
          <w:lang w:val="az-Latn-AZ"/>
        </w:rPr>
      </w:pPr>
    </w:p>
    <w:p w14:paraId="358361F4" w14:textId="77777777" w:rsidR="00FF6A84" w:rsidRPr="00FF6A84" w:rsidRDefault="00FF6A84" w:rsidP="00FF6A84">
      <w:pPr>
        <w:jc w:val="center"/>
        <w:rPr>
          <w:rFonts w:ascii="Times New Roman" w:eastAsia="Calibri" w:hAnsi="Times New Roman" w:cs="Times New Roman"/>
          <w:sz w:val="44"/>
          <w:szCs w:val="44"/>
          <w:lang w:val="az-Latn-AZ"/>
        </w:rPr>
      </w:pPr>
    </w:p>
    <w:p w14:paraId="0C51AA08" w14:textId="77777777" w:rsidR="00FF6A84" w:rsidRPr="00FF6A84" w:rsidRDefault="00FF6A84" w:rsidP="00BD6644">
      <w:pPr>
        <w:rPr>
          <w:rFonts w:ascii="Times New Roman" w:eastAsia="Calibri" w:hAnsi="Times New Roman" w:cs="Times New Roman"/>
          <w:sz w:val="44"/>
          <w:szCs w:val="44"/>
          <w:lang w:val="az-Latn-AZ"/>
        </w:rPr>
      </w:pPr>
    </w:p>
    <w:p w14:paraId="33F4A6F6" w14:textId="6A9948A2" w:rsidR="00BD6644" w:rsidRDefault="006A49D1" w:rsidP="00BD6644">
      <w:pPr>
        <w:jc w:val="center"/>
        <w:rPr>
          <w:rFonts w:ascii="Times New Roman" w:eastAsia="Calibri" w:hAnsi="Times New Roman" w:cs="Times New Roman"/>
          <w:sz w:val="44"/>
          <w:szCs w:val="44"/>
          <w:lang w:val="az-Latn-AZ"/>
        </w:rPr>
      </w:pPr>
      <w:r>
        <w:rPr>
          <w:rFonts w:ascii="Times New Roman" w:eastAsia="Calibri" w:hAnsi="Times New Roman" w:cs="Times New Roman"/>
          <w:sz w:val="44"/>
          <w:szCs w:val="44"/>
          <w:lang w:val="ru-RU"/>
        </w:rPr>
        <w:t>Баку</w:t>
      </w:r>
      <w:r w:rsidR="00FF6A84" w:rsidRPr="00FF6A84">
        <w:rPr>
          <w:rFonts w:ascii="Times New Roman" w:eastAsia="Calibri" w:hAnsi="Times New Roman" w:cs="Times New Roman"/>
          <w:sz w:val="44"/>
          <w:szCs w:val="44"/>
          <w:lang w:val="az-Latn-AZ"/>
        </w:rPr>
        <w:t>-2023</w:t>
      </w:r>
    </w:p>
    <w:p w14:paraId="4BB5EBBB" w14:textId="275123C3" w:rsidR="00FF6A84" w:rsidRPr="00FF6A84" w:rsidRDefault="00CD748B" w:rsidP="00BD6644">
      <w:pPr>
        <w:rPr>
          <w:rFonts w:ascii="Times New Roman" w:eastAsia="Calibri" w:hAnsi="Times New Roman" w:cs="Times New Roman"/>
          <w:sz w:val="44"/>
          <w:szCs w:val="44"/>
          <w:lang w:val="az-Latn-AZ"/>
        </w:rPr>
      </w:pPr>
      <w:r>
        <w:rPr>
          <w:rFonts w:ascii="Times New Roman" w:eastAsia="Calibri" w:hAnsi="Times New Roman" w:cs="Times New Roman"/>
          <w:b/>
          <w:bCs/>
          <w:sz w:val="24"/>
          <w:szCs w:val="24"/>
          <w:lang w:val="ru-RU"/>
        </w:rPr>
        <w:lastRenderedPageBreak/>
        <w:t xml:space="preserve">Учебный </w:t>
      </w:r>
      <w:proofErr w:type="gramStart"/>
      <w:r>
        <w:rPr>
          <w:rFonts w:ascii="Times New Roman" w:eastAsia="Calibri" w:hAnsi="Times New Roman" w:cs="Times New Roman"/>
          <w:b/>
          <w:bCs/>
          <w:sz w:val="24"/>
          <w:szCs w:val="24"/>
          <w:lang w:val="ru-RU"/>
        </w:rPr>
        <w:t>уровень</w:t>
      </w:r>
      <w:r w:rsidR="00FF6A84" w:rsidRPr="00FF6A84">
        <w:rPr>
          <w:rFonts w:ascii="Times New Roman" w:eastAsia="Calibri" w:hAnsi="Times New Roman" w:cs="Times New Roman"/>
          <w:b/>
          <w:bCs/>
          <w:sz w:val="24"/>
          <w:szCs w:val="24"/>
          <w:lang w:val="az-Latn-AZ"/>
        </w:rPr>
        <w:t xml:space="preserve">:  </w:t>
      </w:r>
      <w:r>
        <w:rPr>
          <w:rFonts w:ascii="Times New Roman" w:eastAsia="Calibri" w:hAnsi="Times New Roman" w:cs="Times New Roman"/>
          <w:bCs/>
          <w:sz w:val="24"/>
          <w:szCs w:val="24"/>
          <w:lang w:val="ru-RU"/>
        </w:rPr>
        <w:t>Б</w:t>
      </w:r>
      <w:r w:rsidRPr="00CD748B">
        <w:rPr>
          <w:rFonts w:ascii="Times New Roman" w:eastAsia="Calibri" w:hAnsi="Times New Roman" w:cs="Times New Roman"/>
          <w:bCs/>
          <w:sz w:val="24"/>
          <w:szCs w:val="24"/>
          <w:lang w:val="az-Latn-AZ"/>
        </w:rPr>
        <w:t>азовое</w:t>
      </w:r>
      <w:proofErr w:type="gramEnd"/>
      <w:r w:rsidRPr="00CD748B">
        <w:rPr>
          <w:rFonts w:ascii="Times New Roman" w:eastAsia="Calibri" w:hAnsi="Times New Roman" w:cs="Times New Roman"/>
          <w:bCs/>
          <w:sz w:val="24"/>
          <w:szCs w:val="24"/>
          <w:lang w:val="az-Latn-AZ"/>
        </w:rPr>
        <w:t xml:space="preserve"> высшее медицинское образование</w:t>
      </w:r>
    </w:p>
    <w:p w14:paraId="1D213FE6" w14:textId="6B0BC665" w:rsidR="00FF6A84" w:rsidRPr="00CD748B" w:rsidRDefault="00CD748B" w:rsidP="00FF6A84">
      <w:pPr>
        <w:rPr>
          <w:rFonts w:ascii="Times New Roman" w:eastAsia="Calibri" w:hAnsi="Times New Roman" w:cs="Times New Roman"/>
          <w:bCs/>
          <w:sz w:val="24"/>
          <w:szCs w:val="24"/>
          <w:lang w:val="ru-RU"/>
        </w:rPr>
      </w:pPr>
      <w:r>
        <w:rPr>
          <w:rFonts w:ascii="Times New Roman" w:eastAsia="Calibri" w:hAnsi="Times New Roman" w:cs="Times New Roman"/>
          <w:b/>
          <w:bCs/>
          <w:sz w:val="24"/>
          <w:szCs w:val="24"/>
          <w:lang w:val="ru-RU"/>
        </w:rPr>
        <w:t xml:space="preserve">Название </w:t>
      </w:r>
      <w:r>
        <w:rPr>
          <w:rFonts w:ascii="Times New Roman" w:eastAsiaTheme="minorEastAsia" w:hAnsi="Times New Roman" w:cs="Times New Roman"/>
          <w:b/>
          <w:bCs/>
          <w:sz w:val="24"/>
          <w:szCs w:val="24"/>
          <w:lang w:val="ru-RU" w:eastAsia="ko-KR"/>
        </w:rPr>
        <w:t>специальности</w:t>
      </w:r>
      <w:r w:rsidR="00FF6A84" w:rsidRPr="00FF6A84">
        <w:rPr>
          <w:rFonts w:ascii="Times New Roman" w:eastAsia="Calibri" w:hAnsi="Times New Roman" w:cs="Times New Roman"/>
          <w:b/>
          <w:bCs/>
          <w:color w:val="000000"/>
          <w:sz w:val="24"/>
          <w:szCs w:val="24"/>
          <w:lang w:val="az-Latn-AZ"/>
        </w:rPr>
        <w:t>:</w:t>
      </w:r>
      <w:r w:rsidR="00FF6A84" w:rsidRPr="00FF6A84">
        <w:rPr>
          <w:rFonts w:ascii="Times New Roman" w:eastAsia="Calibri" w:hAnsi="Times New Roman" w:cs="Times New Roman"/>
          <w:b/>
          <w:bCs/>
          <w:sz w:val="24"/>
          <w:szCs w:val="24"/>
          <w:lang w:val="az-Latn-AZ"/>
        </w:rPr>
        <w:t xml:space="preserve"> </w:t>
      </w:r>
      <w:r>
        <w:rPr>
          <w:rFonts w:ascii="Times New Roman" w:eastAsia="Calibri" w:hAnsi="Times New Roman" w:cs="Times New Roman"/>
          <w:bCs/>
          <w:sz w:val="24"/>
          <w:szCs w:val="24"/>
          <w:lang w:val="ru-RU"/>
        </w:rPr>
        <w:t>Медицинское</w:t>
      </w:r>
    </w:p>
    <w:p w14:paraId="4721BD73" w14:textId="6F9BDF08" w:rsidR="00F753DB" w:rsidRPr="00FF6A84" w:rsidRDefault="00CD748B" w:rsidP="00FF6A84">
      <w:pPr>
        <w:rPr>
          <w:rFonts w:ascii="Times New Roman" w:eastAsia="Calibri" w:hAnsi="Times New Roman" w:cs="Times New Roman"/>
          <w:b/>
          <w:bCs/>
          <w:sz w:val="24"/>
          <w:szCs w:val="24"/>
          <w:lang w:val="az-Latn-AZ"/>
        </w:rPr>
      </w:pPr>
      <w:r w:rsidRPr="00CD748B">
        <w:rPr>
          <w:rFonts w:ascii="Times New Roman" w:eastAsia="Calibri" w:hAnsi="Times New Roman" w:cs="Times New Roman"/>
          <w:b/>
          <w:sz w:val="24"/>
          <w:szCs w:val="24"/>
          <w:lang w:val="az-Latn-AZ"/>
        </w:rPr>
        <w:t>Название специализации</w:t>
      </w:r>
      <w:r w:rsidR="00F753DB">
        <w:rPr>
          <w:rFonts w:ascii="Times New Roman" w:eastAsia="Calibri" w:hAnsi="Times New Roman" w:cs="Times New Roman"/>
          <w:bCs/>
          <w:sz w:val="24"/>
          <w:szCs w:val="24"/>
          <w:lang w:val="az-Latn-AZ"/>
        </w:rPr>
        <w:t xml:space="preserve">: </w:t>
      </w:r>
    </w:p>
    <w:p w14:paraId="1F9D21AA" w14:textId="125EBC36" w:rsidR="00FF6A84" w:rsidRPr="00FF6A84" w:rsidRDefault="00CD748B" w:rsidP="00FF6A84">
      <w:pPr>
        <w:rPr>
          <w:rFonts w:ascii="Times New Roman" w:eastAsia="Calibri" w:hAnsi="Times New Roman" w:cs="Times New Roman"/>
          <w:b/>
          <w:bCs/>
          <w:sz w:val="24"/>
          <w:szCs w:val="24"/>
          <w:lang w:val="az-Latn-AZ"/>
        </w:rPr>
      </w:pPr>
      <w:r w:rsidRPr="00CD748B">
        <w:rPr>
          <w:rFonts w:ascii="Times New Roman" w:eastAsia="Calibri" w:hAnsi="Times New Roman" w:cs="Times New Roman"/>
          <w:b/>
          <w:bCs/>
          <w:sz w:val="24"/>
          <w:szCs w:val="24"/>
          <w:lang w:val="az-Latn-AZ"/>
        </w:rPr>
        <w:t>Тип преподаваемого предмета</w:t>
      </w:r>
      <w:r w:rsidR="00FF6A84" w:rsidRPr="00FF6A84">
        <w:rPr>
          <w:rFonts w:ascii="Times New Roman" w:eastAsia="Calibri" w:hAnsi="Times New Roman" w:cs="Times New Roman"/>
          <w:b/>
          <w:bCs/>
          <w:sz w:val="24"/>
          <w:szCs w:val="24"/>
          <w:lang w:val="az-Latn-AZ"/>
        </w:rPr>
        <w:t>: </w:t>
      </w:r>
      <w:r w:rsidR="001C045A" w:rsidRPr="001C045A">
        <w:rPr>
          <w:rFonts w:ascii="Times New Roman" w:eastAsia="Calibri" w:hAnsi="Times New Roman" w:cs="Times New Roman"/>
          <w:sz w:val="24"/>
          <w:szCs w:val="24"/>
          <w:lang w:val="az-Latn-AZ"/>
        </w:rPr>
        <w:t>Принудительный</w:t>
      </w:r>
    </w:p>
    <w:p w14:paraId="6A2138B1" w14:textId="41BC3F2D" w:rsidR="00FF6A84" w:rsidRPr="001C045A" w:rsidRDefault="00914A49" w:rsidP="00FF6A84">
      <w:pP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АУЧ</w:t>
      </w:r>
      <w:r w:rsidR="00FF6A84" w:rsidRPr="001C045A">
        <w:rPr>
          <w:rFonts w:ascii="Times New Roman" w:eastAsia="Calibri" w:hAnsi="Times New Roman" w:cs="Times New Roman"/>
          <w:b/>
          <w:bCs/>
          <w:sz w:val="24"/>
          <w:szCs w:val="24"/>
          <w:lang w:val="ru-RU"/>
        </w:rPr>
        <w:t>:</w:t>
      </w:r>
      <w:r w:rsidR="00FF6A84" w:rsidRPr="00FF6A84">
        <w:rPr>
          <w:rFonts w:ascii="Times New Roman" w:eastAsia="Calibri" w:hAnsi="Times New Roman" w:cs="Times New Roman"/>
          <w:b/>
          <w:bCs/>
          <w:sz w:val="24"/>
          <w:szCs w:val="24"/>
        </w:rPr>
        <w:t> </w:t>
      </w:r>
      <w:r w:rsidR="00F753DB" w:rsidRPr="001C045A">
        <w:rPr>
          <w:rFonts w:ascii="Times New Roman" w:eastAsia="Calibri" w:hAnsi="Times New Roman" w:cs="Times New Roman"/>
          <w:bCs/>
          <w:sz w:val="24"/>
          <w:szCs w:val="24"/>
          <w:lang w:val="ru-RU"/>
        </w:rPr>
        <w:t>3</w:t>
      </w:r>
      <w:r w:rsidR="00FF6A84" w:rsidRPr="001C045A">
        <w:rPr>
          <w:rFonts w:ascii="Times New Roman" w:eastAsia="Calibri" w:hAnsi="Times New Roman" w:cs="Times New Roman"/>
          <w:bCs/>
          <w:sz w:val="24"/>
          <w:szCs w:val="24"/>
          <w:lang w:val="ru-RU"/>
        </w:rPr>
        <w:t xml:space="preserve"> </w:t>
      </w:r>
      <w:r w:rsidR="001C045A">
        <w:rPr>
          <w:rFonts w:ascii="Times New Roman" w:eastAsia="Calibri" w:hAnsi="Times New Roman" w:cs="Times New Roman"/>
          <w:bCs/>
          <w:sz w:val="24"/>
          <w:szCs w:val="24"/>
          <w:lang w:val="ru-RU"/>
        </w:rPr>
        <w:t>кредит</w:t>
      </w:r>
    </w:p>
    <w:p w14:paraId="1788D883" w14:textId="7161D1CA" w:rsidR="00FF6A84" w:rsidRPr="001C045A" w:rsidRDefault="001C045A" w:rsidP="00FF6A84">
      <w:pPr>
        <w:rPr>
          <w:rFonts w:ascii="Times New Roman" w:eastAsia="Calibri" w:hAnsi="Times New Roman" w:cs="Times New Roman"/>
          <w:b/>
          <w:bCs/>
          <w:color w:val="000000"/>
          <w:sz w:val="24"/>
          <w:szCs w:val="24"/>
          <w:lang w:val="ru-RU"/>
        </w:rPr>
      </w:pPr>
      <w:r>
        <w:rPr>
          <w:rFonts w:ascii="Times New Roman" w:eastAsia="Calibri" w:hAnsi="Times New Roman" w:cs="Times New Roman"/>
          <w:b/>
          <w:bCs/>
          <w:color w:val="000000"/>
          <w:sz w:val="24"/>
          <w:szCs w:val="24"/>
          <w:lang w:val="ru-RU"/>
        </w:rPr>
        <w:t>Версия</w:t>
      </w:r>
      <w:r w:rsidR="00FF6A84" w:rsidRPr="001C045A">
        <w:rPr>
          <w:rFonts w:ascii="Times New Roman" w:eastAsia="Calibri" w:hAnsi="Times New Roman" w:cs="Times New Roman"/>
          <w:b/>
          <w:bCs/>
          <w:color w:val="000000"/>
          <w:sz w:val="24"/>
          <w:szCs w:val="24"/>
          <w:lang w:val="ru-RU"/>
        </w:rPr>
        <w:t>:</w:t>
      </w:r>
      <w:r w:rsidR="00FF6A84" w:rsidRPr="00FF6A84">
        <w:rPr>
          <w:rFonts w:ascii="Times New Roman" w:eastAsia="Calibri" w:hAnsi="Times New Roman" w:cs="Times New Roman"/>
          <w:b/>
          <w:bCs/>
          <w:color w:val="000000"/>
          <w:sz w:val="24"/>
          <w:szCs w:val="24"/>
        </w:rPr>
        <w:t> </w:t>
      </w:r>
      <w:r w:rsidR="00FF6A84" w:rsidRPr="003703B8">
        <w:rPr>
          <w:rFonts w:ascii="Times New Roman" w:eastAsia="Calibri" w:hAnsi="Times New Roman" w:cs="Times New Roman"/>
          <w:bCs/>
          <w:color w:val="000000"/>
          <w:sz w:val="24"/>
          <w:szCs w:val="24"/>
        </w:rPr>
        <w:t>I</w:t>
      </w:r>
      <w:r w:rsidR="003703B8" w:rsidRPr="003703B8">
        <w:rPr>
          <w:rFonts w:ascii="Times New Roman" w:eastAsia="Calibri" w:hAnsi="Times New Roman" w:cs="Times New Roman"/>
          <w:bCs/>
          <w:color w:val="000000"/>
          <w:sz w:val="24"/>
          <w:szCs w:val="24"/>
        </w:rPr>
        <w:t>V</w:t>
      </w:r>
      <w:r w:rsidR="00FF6A84" w:rsidRPr="001C045A">
        <w:rPr>
          <w:rFonts w:ascii="Times New Roman" w:eastAsia="Calibri" w:hAnsi="Times New Roman" w:cs="Times New Roman"/>
          <w:bCs/>
          <w:color w:val="000000"/>
          <w:sz w:val="24"/>
          <w:szCs w:val="24"/>
          <w:lang w:val="ru-RU"/>
        </w:rPr>
        <w:t xml:space="preserve"> </w:t>
      </w:r>
      <w:r>
        <w:rPr>
          <w:rFonts w:ascii="Times New Roman" w:eastAsia="Calibri" w:hAnsi="Times New Roman" w:cs="Times New Roman"/>
          <w:bCs/>
          <w:color w:val="000000"/>
          <w:sz w:val="24"/>
          <w:szCs w:val="24"/>
          <w:lang w:val="ru-RU"/>
        </w:rPr>
        <w:t>версия</w:t>
      </w:r>
    </w:p>
    <w:p w14:paraId="77E6D6E1" w14:textId="2D88C7C9" w:rsidR="00FF6A84" w:rsidRPr="001C045A" w:rsidRDefault="001C045A" w:rsidP="00FF6A84">
      <w:pPr>
        <w:rPr>
          <w:rFonts w:ascii="Times New Roman" w:eastAsia="Calibri" w:hAnsi="Times New Roman" w:cs="Times New Roman"/>
          <w:sz w:val="24"/>
          <w:szCs w:val="24"/>
          <w:lang w:val="ru-RU"/>
        </w:rPr>
      </w:pPr>
      <w:r w:rsidRPr="001C045A">
        <w:rPr>
          <w:rFonts w:ascii="Times New Roman" w:eastAsia="Calibri" w:hAnsi="Times New Roman" w:cs="Times New Roman"/>
          <w:b/>
          <w:bCs/>
          <w:sz w:val="24"/>
          <w:szCs w:val="24"/>
          <w:lang w:val="ru-RU"/>
        </w:rPr>
        <w:t>Дата подачи заявки</w:t>
      </w:r>
      <w:r w:rsidR="00FF6A84" w:rsidRPr="001C045A">
        <w:rPr>
          <w:rFonts w:ascii="Times New Roman" w:eastAsia="Calibri" w:hAnsi="Times New Roman" w:cs="Times New Roman"/>
          <w:b/>
          <w:bCs/>
          <w:sz w:val="24"/>
          <w:szCs w:val="24"/>
          <w:lang w:val="ru-RU"/>
        </w:rPr>
        <w:t>:</w:t>
      </w:r>
      <w:r w:rsidR="00FF6A84" w:rsidRPr="00FF6A84">
        <w:rPr>
          <w:rFonts w:ascii="Times New Roman" w:eastAsia="Calibri" w:hAnsi="Times New Roman" w:cs="Times New Roman"/>
          <w:b/>
          <w:bCs/>
          <w:sz w:val="24"/>
          <w:szCs w:val="24"/>
        </w:rPr>
        <w:t> </w:t>
      </w:r>
      <w:r w:rsidR="00FF6A84" w:rsidRPr="001C045A">
        <w:rPr>
          <w:rFonts w:ascii="Times New Roman" w:eastAsia="Calibri" w:hAnsi="Times New Roman" w:cs="Times New Roman"/>
          <w:sz w:val="24"/>
          <w:szCs w:val="24"/>
          <w:lang w:val="ru-RU"/>
        </w:rPr>
        <w:t>14.09.2023</w:t>
      </w:r>
    </w:p>
    <w:p w14:paraId="6DCE65E7" w14:textId="3954C1F9" w:rsidR="00FF6A84" w:rsidRPr="001C045A" w:rsidRDefault="001C045A" w:rsidP="00FF6A84">
      <w:pPr>
        <w:rPr>
          <w:rFonts w:ascii="Times New Roman" w:eastAsia="Calibri" w:hAnsi="Times New Roman" w:cs="Times New Roman"/>
          <w:b/>
          <w:bCs/>
          <w:sz w:val="24"/>
          <w:szCs w:val="24"/>
          <w:lang w:val="ru-RU"/>
        </w:rPr>
      </w:pPr>
      <w:r w:rsidRPr="001C045A">
        <w:rPr>
          <w:rFonts w:ascii="Times New Roman" w:eastAsia="Calibri" w:hAnsi="Times New Roman" w:cs="Times New Roman"/>
          <w:b/>
          <w:bCs/>
          <w:sz w:val="24"/>
          <w:szCs w:val="24"/>
          <w:lang w:val="ru-RU"/>
        </w:rPr>
        <w:t>Дата утверждения</w:t>
      </w:r>
      <w:r w:rsidR="00FF6A84" w:rsidRPr="001C045A">
        <w:rPr>
          <w:rFonts w:ascii="Times New Roman" w:eastAsia="Calibri" w:hAnsi="Times New Roman" w:cs="Times New Roman"/>
          <w:b/>
          <w:bCs/>
          <w:sz w:val="24"/>
          <w:szCs w:val="24"/>
          <w:lang w:val="ru-RU"/>
        </w:rPr>
        <w:t>:</w:t>
      </w:r>
      <w:r w:rsidR="00FF6A84" w:rsidRPr="00FF6A84">
        <w:rPr>
          <w:rFonts w:ascii="Times New Roman" w:eastAsia="Calibri" w:hAnsi="Times New Roman" w:cs="Times New Roman"/>
          <w:b/>
          <w:bCs/>
          <w:sz w:val="24"/>
          <w:szCs w:val="24"/>
        </w:rPr>
        <w:t> </w:t>
      </w:r>
      <w:r>
        <w:rPr>
          <w:rFonts w:ascii="Times New Roman" w:eastAsia="Calibri" w:hAnsi="Times New Roman" w:cs="Times New Roman"/>
          <w:sz w:val="24"/>
          <w:szCs w:val="24"/>
          <w:lang w:val="ru-RU"/>
        </w:rPr>
        <w:t>год</w:t>
      </w:r>
      <w:r w:rsidR="00FF6A84" w:rsidRPr="001C045A">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мес.</w:t>
      </w:r>
      <w:r w:rsidR="00FF6A84" w:rsidRPr="001C045A">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день</w:t>
      </w:r>
    </w:p>
    <w:p w14:paraId="22284BFA" w14:textId="0D6CB3E3" w:rsidR="00FF6A84" w:rsidRPr="001C045A" w:rsidRDefault="001C045A" w:rsidP="00FF6A84">
      <w:pPr>
        <w:rPr>
          <w:rFonts w:ascii="Times New Roman" w:eastAsia="Calibri" w:hAnsi="Times New Roman" w:cs="Times New Roman"/>
          <w:b/>
          <w:bCs/>
          <w:color w:val="000000"/>
          <w:sz w:val="24"/>
          <w:szCs w:val="24"/>
          <w:lang w:val="ru-RU"/>
        </w:rPr>
      </w:pPr>
      <w:r>
        <w:rPr>
          <w:rFonts w:ascii="Times New Roman" w:eastAsia="Calibri" w:hAnsi="Times New Roman" w:cs="Times New Roman"/>
          <w:b/>
          <w:bCs/>
          <w:color w:val="000000"/>
          <w:sz w:val="24"/>
          <w:szCs w:val="24"/>
          <w:lang w:val="ru-RU"/>
        </w:rPr>
        <w:t>З</w:t>
      </w:r>
      <w:r w:rsidRPr="001C045A">
        <w:rPr>
          <w:rFonts w:ascii="Times New Roman" w:eastAsia="Calibri" w:hAnsi="Times New Roman" w:cs="Times New Roman"/>
          <w:b/>
          <w:bCs/>
          <w:color w:val="000000"/>
          <w:sz w:val="24"/>
          <w:szCs w:val="24"/>
          <w:lang w:val="ru-RU"/>
        </w:rPr>
        <w:t>аменяет утвержденную учебную программу</w:t>
      </w:r>
      <w:r w:rsidR="00FF6A84" w:rsidRPr="001C045A">
        <w:rPr>
          <w:rFonts w:ascii="Times New Roman" w:eastAsia="Calibri" w:hAnsi="Times New Roman" w:cs="Times New Roman"/>
          <w:b/>
          <w:bCs/>
          <w:color w:val="000000"/>
          <w:sz w:val="24"/>
          <w:szCs w:val="24"/>
          <w:lang w:val="ru-RU"/>
        </w:rPr>
        <w:t>:</w:t>
      </w:r>
      <w:r w:rsidR="00FF6A84" w:rsidRPr="00FF6A84">
        <w:rPr>
          <w:rFonts w:ascii="Times New Roman" w:eastAsia="Calibri" w:hAnsi="Times New Roman" w:cs="Times New Roman"/>
          <w:b/>
          <w:bCs/>
          <w:color w:val="000000"/>
          <w:sz w:val="24"/>
          <w:szCs w:val="24"/>
        </w:rPr>
        <w:t> </w:t>
      </w:r>
      <w:r>
        <w:rPr>
          <w:rFonts w:ascii="Times New Roman" w:eastAsia="Calibri" w:hAnsi="Times New Roman" w:cs="Times New Roman"/>
          <w:sz w:val="24"/>
          <w:szCs w:val="24"/>
          <w:lang w:val="ru-RU"/>
        </w:rPr>
        <w:t>год</w:t>
      </w:r>
      <w:r w:rsidRPr="001C045A">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мес.</w:t>
      </w:r>
      <w:r w:rsidRPr="001C045A">
        <w:rPr>
          <w:rFonts w:ascii="Times New Roman" w:eastAsia="Calibri" w:hAnsi="Times New Roman" w:cs="Times New Roman"/>
          <w:sz w:val="24"/>
          <w:szCs w:val="24"/>
          <w:lang w:val="ru-RU"/>
        </w:rPr>
        <w:t>/</w:t>
      </w:r>
      <w:r>
        <w:rPr>
          <w:rFonts w:ascii="Times New Roman" w:eastAsia="Calibri" w:hAnsi="Times New Roman" w:cs="Times New Roman"/>
          <w:sz w:val="24"/>
          <w:szCs w:val="24"/>
          <w:lang w:val="ru-RU"/>
        </w:rPr>
        <w:t>день</w:t>
      </w:r>
    </w:p>
    <w:p w14:paraId="358BCA1E" w14:textId="77777777" w:rsidR="001C045A" w:rsidRPr="001C045A" w:rsidRDefault="001C045A" w:rsidP="00F753DB">
      <w:pPr>
        <w:jc w:val="both"/>
        <w:rPr>
          <w:rFonts w:ascii="Times New Roman" w:eastAsia="Calibri" w:hAnsi="Times New Roman" w:cs="Times New Roman"/>
          <w:b/>
          <w:bCs/>
          <w:sz w:val="24"/>
          <w:szCs w:val="24"/>
          <w:lang w:val="ru-RU"/>
        </w:rPr>
      </w:pPr>
      <w:r w:rsidRPr="001C045A">
        <w:rPr>
          <w:rFonts w:ascii="Times New Roman" w:eastAsia="Calibri" w:hAnsi="Times New Roman" w:cs="Times New Roman"/>
          <w:b/>
          <w:bCs/>
          <w:sz w:val="24"/>
          <w:szCs w:val="24"/>
          <w:lang w:val="ru-RU"/>
        </w:rPr>
        <w:t>Решение и одобрение</w:t>
      </w:r>
    </w:p>
    <w:p w14:paraId="757B0FAC" w14:textId="2EDD8F20" w:rsidR="00FF6A84" w:rsidRPr="00997672" w:rsidRDefault="001C045A" w:rsidP="00F753DB">
      <w:pPr>
        <w:jc w:val="both"/>
        <w:rPr>
          <w:rFonts w:ascii="Times New Roman" w:eastAsia="Calibri" w:hAnsi="Times New Roman" w:cs="Times New Roman"/>
          <w:b/>
          <w:bCs/>
          <w:sz w:val="24"/>
          <w:szCs w:val="24"/>
          <w:lang w:val="ru-RU"/>
        </w:rPr>
      </w:pPr>
      <w:r w:rsidRPr="001C045A">
        <w:rPr>
          <w:rFonts w:ascii="Times New Roman" w:eastAsia="Calibri" w:hAnsi="Times New Roman" w:cs="Times New Roman"/>
          <w:sz w:val="24"/>
          <w:szCs w:val="24"/>
          <w:lang w:val="ru-RU"/>
        </w:rPr>
        <w:t xml:space="preserve">Данная предметная программа была разработана --.--.2023 г. Предметная программа была проверена соответствующим факультетом и руководителями кафедры инноваций и менеджмента качества. </w:t>
      </w:r>
      <w:r w:rsidRPr="00997672">
        <w:rPr>
          <w:rFonts w:ascii="Times New Roman" w:eastAsia="Calibri" w:hAnsi="Times New Roman" w:cs="Times New Roman"/>
          <w:sz w:val="24"/>
          <w:szCs w:val="24"/>
          <w:lang w:val="ru-RU"/>
        </w:rPr>
        <w:t>Программа – утверждена _____ 2023 г.</w:t>
      </w:r>
      <w:r w:rsidR="00FF6A84" w:rsidRPr="00FF6A84">
        <w:rPr>
          <w:rFonts w:ascii="Times New Roman" w:eastAsia="Calibri" w:hAnsi="Times New Roman" w:cs="Times New Roman"/>
          <w:b/>
          <w:bCs/>
          <w:sz w:val="24"/>
          <w:szCs w:val="24"/>
        </w:rPr>
        <w:t> </w:t>
      </w:r>
    </w:p>
    <w:p w14:paraId="0E4AE2E6" w14:textId="77777777" w:rsidR="00997672" w:rsidRDefault="00997672" w:rsidP="00F753DB">
      <w:pPr>
        <w:spacing w:line="256" w:lineRule="auto"/>
        <w:jc w:val="both"/>
        <w:rPr>
          <w:rFonts w:ascii="Times New Roman" w:eastAsia="Calibri" w:hAnsi="Times New Roman" w:cs="Times New Roman"/>
          <w:b/>
          <w:bCs/>
          <w:sz w:val="24"/>
          <w:szCs w:val="24"/>
          <w:lang w:val="ru-RU"/>
        </w:rPr>
      </w:pPr>
      <w:r w:rsidRPr="00AC5C66">
        <w:rPr>
          <w:rFonts w:ascii="Times New Roman" w:eastAsia="Calibri" w:hAnsi="Times New Roman" w:cs="Times New Roman"/>
          <w:b/>
          <w:bCs/>
          <w:sz w:val="24"/>
          <w:szCs w:val="24"/>
          <w:lang w:val="ru-RU"/>
        </w:rPr>
        <w:t>Регистрационный номер</w:t>
      </w:r>
      <w:r w:rsidRPr="00997672">
        <w:rPr>
          <w:rFonts w:ascii="Times New Roman" w:eastAsia="Calibri" w:hAnsi="Times New Roman" w:cs="Times New Roman"/>
          <w:sz w:val="24"/>
          <w:szCs w:val="24"/>
          <w:lang w:val="ru-RU"/>
        </w:rPr>
        <w:t>: Этот номер представляет собой номер утверждения, который будет выдан Департаментом инноваций и управления качеством. Регистрационный номер формируется на основе кода субъекта и даты выдачи</w:t>
      </w:r>
      <w:r w:rsidRPr="00997672">
        <w:rPr>
          <w:rFonts w:ascii="Times New Roman" w:eastAsia="Calibri" w:hAnsi="Times New Roman" w:cs="Times New Roman"/>
          <w:b/>
          <w:bCs/>
          <w:sz w:val="24"/>
          <w:szCs w:val="24"/>
          <w:lang w:val="ru-RU"/>
        </w:rPr>
        <w:t>.</w:t>
      </w:r>
    </w:p>
    <w:p w14:paraId="035B5ACA" w14:textId="4B2F9F45" w:rsidR="00FF6A84" w:rsidRPr="00F753DB" w:rsidRDefault="00997672" w:rsidP="00F753DB">
      <w:pPr>
        <w:spacing w:line="256" w:lineRule="auto"/>
        <w:jc w:val="both"/>
        <w:rPr>
          <w:rFonts w:ascii="Times New Roman" w:eastAsia="Calibri" w:hAnsi="Times New Roman" w:cs="Times New Roman"/>
          <w:b/>
          <w:bCs/>
          <w:i/>
          <w:iCs/>
          <w:sz w:val="24"/>
          <w:szCs w:val="24"/>
          <w:lang w:val="az-Latn-AZ"/>
        </w:rPr>
      </w:pPr>
      <w:r w:rsidRPr="00997672">
        <w:rPr>
          <w:rFonts w:ascii="Times New Roman" w:eastAsia="Calibri" w:hAnsi="Times New Roman" w:cs="Times New Roman"/>
          <w:i/>
          <w:iCs/>
          <w:sz w:val="24"/>
          <w:szCs w:val="24"/>
          <w:lang w:val="az-Latn-AZ"/>
        </w:rPr>
        <w:t>Например: код специализации, код предмета и дата утверждения.</w:t>
      </w:r>
      <w:r w:rsidR="00FF6A84" w:rsidRPr="00F753DB">
        <w:rPr>
          <w:rFonts w:ascii="Times New Roman" w:eastAsia="Calibri" w:hAnsi="Times New Roman" w:cs="Times New Roman"/>
          <w:i/>
          <w:iCs/>
          <w:sz w:val="24"/>
          <w:szCs w:val="24"/>
          <w:lang w:val="az-Latn-AZ"/>
        </w:rPr>
        <w:t xml:space="preserve">. </w:t>
      </w:r>
    </w:p>
    <w:p w14:paraId="62B6B5DF" w14:textId="77777777" w:rsidR="00FF6A84" w:rsidRPr="00997672" w:rsidRDefault="00FF6A84" w:rsidP="00FF6A84">
      <w:pPr>
        <w:shd w:val="clear" w:color="auto" w:fill="FFFFFF"/>
        <w:spacing w:before="72" w:after="75" w:line="336" w:lineRule="atLeast"/>
        <w:rPr>
          <w:rFonts w:ascii="Times New Roman" w:eastAsia="Times New Roman" w:hAnsi="Times New Roman" w:cs="Times New Roman"/>
          <w:b/>
          <w:bCs/>
          <w:sz w:val="24"/>
          <w:szCs w:val="24"/>
          <w:lang w:val="ru-RU"/>
        </w:rPr>
      </w:pPr>
    </w:p>
    <w:tbl>
      <w:tblPr>
        <w:tblStyle w:val="11"/>
        <w:tblpPr w:leftFromText="180" w:rightFromText="180" w:vertAnchor="text" w:horzAnchor="margin" w:tblpX="-431" w:tblpY="38"/>
        <w:tblW w:w="10979" w:type="dxa"/>
        <w:tblLayout w:type="fixed"/>
        <w:tblLook w:val="04A0" w:firstRow="1" w:lastRow="0" w:firstColumn="1" w:lastColumn="0" w:noHBand="0" w:noVBand="1"/>
      </w:tblPr>
      <w:tblGrid>
        <w:gridCol w:w="1914"/>
        <w:gridCol w:w="2759"/>
        <w:gridCol w:w="2268"/>
        <w:gridCol w:w="2126"/>
        <w:gridCol w:w="1912"/>
      </w:tblGrid>
      <w:tr w:rsidR="00FF6A84" w:rsidRPr="00FF6A84" w14:paraId="7BB2DA0C" w14:textId="77777777" w:rsidTr="00F753DB">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914" w:type="dxa"/>
            <w:vAlign w:val="center"/>
          </w:tcPr>
          <w:p w14:paraId="166C1896" w14:textId="26678CC0" w:rsidR="00FF6A84" w:rsidRPr="001B5395" w:rsidRDefault="001B5395" w:rsidP="00F753DB">
            <w:pPr>
              <w:contextualSpacing/>
              <w:jc w:val="center"/>
              <w:rPr>
                <w:rFonts w:ascii="Times New Roman" w:eastAsia="Times New Roman" w:hAnsi="Times New Roman" w:cs="Times New Roman"/>
              </w:rPr>
            </w:pPr>
            <w:r>
              <w:rPr>
                <w:rFonts w:ascii="Times New Roman" w:eastAsia="Times New Roman" w:hAnsi="Times New Roman" w:cs="Times New Roman"/>
              </w:rPr>
              <w:t>Название кафедры</w:t>
            </w:r>
          </w:p>
        </w:tc>
        <w:tc>
          <w:tcPr>
            <w:tcW w:w="2759" w:type="dxa"/>
            <w:vAlign w:val="center"/>
          </w:tcPr>
          <w:p w14:paraId="4BF7ED89" w14:textId="4D7534D8" w:rsidR="00FF6A84" w:rsidRPr="001B5395" w:rsidRDefault="001B5395"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Адрес</w:t>
            </w:r>
          </w:p>
        </w:tc>
        <w:tc>
          <w:tcPr>
            <w:tcW w:w="2268" w:type="dxa"/>
            <w:vAlign w:val="center"/>
          </w:tcPr>
          <w:p w14:paraId="01607FB5" w14:textId="1C57B36E" w:rsidR="00FF6A84" w:rsidRPr="001B5395" w:rsidRDefault="001B5395"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Время урока</w:t>
            </w:r>
          </w:p>
        </w:tc>
        <w:tc>
          <w:tcPr>
            <w:tcW w:w="2126" w:type="dxa"/>
            <w:vAlign w:val="center"/>
          </w:tcPr>
          <w:p w14:paraId="6E0FFB8C" w14:textId="67E81D7B" w:rsidR="00FF6A84" w:rsidRPr="00FF6A84" w:rsidRDefault="00FF6A84"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proofErr w:type="spellStart"/>
            <w:r w:rsidRPr="00FF6A84">
              <w:rPr>
                <w:rFonts w:ascii="Times New Roman" w:eastAsia="Times New Roman" w:hAnsi="Times New Roman" w:cs="Times New Roman"/>
                <w:color w:val="000000"/>
              </w:rPr>
              <w:t>Web</w:t>
            </w:r>
            <w:proofErr w:type="spellEnd"/>
            <w:r w:rsidRPr="00FF6A84">
              <w:rPr>
                <w:rFonts w:ascii="Times New Roman" w:eastAsia="Times New Roman" w:hAnsi="Times New Roman" w:cs="Times New Roman"/>
                <w:color w:val="000000"/>
              </w:rPr>
              <w:t xml:space="preserve"> </w:t>
            </w:r>
            <w:r w:rsidR="001B5395">
              <w:rPr>
                <w:rFonts w:ascii="Times New Roman" w:eastAsia="Times New Roman" w:hAnsi="Times New Roman" w:cs="Times New Roman"/>
                <w:color w:val="000000"/>
              </w:rPr>
              <w:t>адрес</w:t>
            </w:r>
          </w:p>
        </w:tc>
        <w:tc>
          <w:tcPr>
            <w:tcW w:w="1912" w:type="dxa"/>
            <w:vAlign w:val="center"/>
          </w:tcPr>
          <w:p w14:paraId="76321DEC" w14:textId="0D4D2A9D" w:rsidR="00FF6A84" w:rsidRPr="00FF6A84" w:rsidRDefault="001B5395" w:rsidP="00F753D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roofErr w:type="spellStart"/>
            <w:r>
              <w:rPr>
                <w:rFonts w:ascii="Times New Roman" w:eastAsia="Times New Roman" w:hAnsi="Times New Roman" w:cs="Times New Roman"/>
              </w:rPr>
              <w:t>Контакный</w:t>
            </w:r>
            <w:proofErr w:type="spellEnd"/>
            <w:r>
              <w:rPr>
                <w:rFonts w:ascii="Times New Roman" w:eastAsia="Times New Roman" w:hAnsi="Times New Roman" w:cs="Times New Roman"/>
              </w:rPr>
              <w:t xml:space="preserve"> номер</w:t>
            </w:r>
          </w:p>
        </w:tc>
      </w:tr>
      <w:tr w:rsidR="00FF6A84" w:rsidRPr="00FF6A84" w14:paraId="01E0C76A" w14:textId="77777777" w:rsidTr="00F753DB">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914" w:type="dxa"/>
            <w:vAlign w:val="center"/>
          </w:tcPr>
          <w:p w14:paraId="1763ED2E" w14:textId="4FB7AAC3" w:rsidR="00FF6A84" w:rsidRPr="001B5395" w:rsidRDefault="001B5395" w:rsidP="00F753DB">
            <w:pPr>
              <w:contextualSpacing/>
              <w:jc w:val="center"/>
              <w:rPr>
                <w:rFonts w:ascii="Times New Roman" w:eastAsia="Times New Roman" w:hAnsi="Times New Roman" w:cs="Times New Roman"/>
              </w:rPr>
            </w:pPr>
            <w:r>
              <w:rPr>
                <w:rFonts w:ascii="Times New Roman" w:eastAsia="Times New Roman" w:hAnsi="Times New Roman" w:cs="Times New Roman"/>
              </w:rPr>
              <w:t xml:space="preserve">Аллергология и </w:t>
            </w:r>
            <w:r w:rsidR="00E403E0">
              <w:rPr>
                <w:rFonts w:ascii="Times New Roman" w:eastAsia="Times New Roman" w:hAnsi="Times New Roman" w:cs="Times New Roman"/>
              </w:rPr>
              <w:t>и</w:t>
            </w:r>
            <w:r>
              <w:rPr>
                <w:rFonts w:ascii="Times New Roman" w:eastAsia="Times New Roman" w:hAnsi="Times New Roman" w:cs="Times New Roman"/>
              </w:rPr>
              <w:t>ммунология</w:t>
            </w:r>
          </w:p>
        </w:tc>
        <w:tc>
          <w:tcPr>
            <w:tcW w:w="2759" w:type="dxa"/>
            <w:vAlign w:val="center"/>
          </w:tcPr>
          <w:p w14:paraId="6F8ECA0F" w14:textId="20B9AB0B" w:rsidR="00FF6A84" w:rsidRPr="00FF6A84" w:rsidRDefault="001B5395"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r>
              <w:rPr>
                <w:rFonts w:ascii="Times New Roman" w:eastAsia="Times New Roman" w:hAnsi="Times New Roman" w:cs="Times New Roman"/>
                <w:bCs/>
              </w:rPr>
              <w:t xml:space="preserve">Ул. </w:t>
            </w:r>
            <w:proofErr w:type="spellStart"/>
            <w:r>
              <w:rPr>
                <w:rFonts w:ascii="Times New Roman" w:eastAsia="Times New Roman" w:hAnsi="Times New Roman" w:cs="Times New Roman"/>
                <w:bCs/>
              </w:rPr>
              <w:t>Кероглы</w:t>
            </w:r>
            <w:proofErr w:type="spellEnd"/>
            <w:r>
              <w:rPr>
                <w:rFonts w:ascii="Times New Roman" w:eastAsia="Times New Roman" w:hAnsi="Times New Roman" w:cs="Times New Roman"/>
                <w:bCs/>
              </w:rPr>
              <w:t xml:space="preserve"> </w:t>
            </w:r>
            <w:r>
              <w:rPr>
                <w:rFonts w:ascii="Times New Roman" w:eastAsiaTheme="minorEastAsia" w:hAnsi="Times New Roman" w:cs="Times New Roman"/>
                <w:bCs/>
                <w:lang w:eastAsia="ko-KR"/>
              </w:rPr>
              <w:t>Рахимов</w:t>
            </w:r>
            <w:r>
              <w:rPr>
                <w:rFonts w:ascii="Times New Roman" w:eastAsia="Times New Roman" w:hAnsi="Times New Roman" w:cs="Times New Roman"/>
                <w:bCs/>
              </w:rPr>
              <w:t xml:space="preserve">а </w:t>
            </w:r>
            <w:r w:rsidR="00F753DB">
              <w:rPr>
                <w:rFonts w:ascii="Times New Roman" w:eastAsia="Times New Roman" w:hAnsi="Times New Roman" w:cs="Times New Roman"/>
                <w:bCs/>
                <w:lang w:val="az-Latn-AZ"/>
              </w:rPr>
              <w:t>29</w:t>
            </w:r>
          </w:p>
        </w:tc>
        <w:tc>
          <w:tcPr>
            <w:tcW w:w="2268" w:type="dxa"/>
            <w:vAlign w:val="center"/>
          </w:tcPr>
          <w:p w14:paraId="53EAA52C" w14:textId="6A073CF6" w:rsidR="00F753DB" w:rsidRPr="00F753DB"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2"/>
                <w:szCs w:val="22"/>
                <w:lang w:val="az-Latn-AZ"/>
              </w:rPr>
            </w:pPr>
            <w:r w:rsidRPr="00F753DB">
              <w:rPr>
                <w:rFonts w:ascii="Times New Roman" w:eastAsia="Times New Roman" w:hAnsi="Times New Roman" w:cs="Times New Roman"/>
                <w:bCs/>
                <w:sz w:val="22"/>
                <w:szCs w:val="22"/>
                <w:lang w:val="az-Latn-AZ"/>
              </w:rPr>
              <w:t>9:30 – 10:00</w:t>
            </w:r>
          </w:p>
          <w:p w14:paraId="32BA950A" w14:textId="4EAB30B3" w:rsidR="00F753DB" w:rsidRPr="00F753DB"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2"/>
                <w:szCs w:val="22"/>
                <w:lang w:val="az-Latn-AZ"/>
              </w:rPr>
            </w:pPr>
            <w:r w:rsidRPr="00F753DB">
              <w:rPr>
                <w:rFonts w:ascii="Times New Roman" w:eastAsia="Times New Roman" w:hAnsi="Times New Roman" w:cs="Times New Roman"/>
                <w:bCs/>
                <w:sz w:val="22"/>
                <w:szCs w:val="22"/>
                <w:lang w:val="az-Latn-AZ"/>
              </w:rPr>
              <w:t>10:45 – 12:00</w:t>
            </w:r>
          </w:p>
          <w:p w14:paraId="18781261" w14:textId="6CACB77A" w:rsidR="00F753DB" w:rsidRPr="00F753DB"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2"/>
                <w:szCs w:val="22"/>
                <w:lang w:val="az-Latn-AZ"/>
              </w:rPr>
            </w:pPr>
            <w:r w:rsidRPr="00F753DB">
              <w:rPr>
                <w:rFonts w:ascii="Times New Roman" w:eastAsia="Times New Roman" w:hAnsi="Times New Roman" w:cs="Times New Roman"/>
                <w:bCs/>
                <w:sz w:val="22"/>
                <w:szCs w:val="22"/>
                <w:lang w:val="az-Latn-AZ"/>
              </w:rPr>
              <w:t>12:30 – 13:00</w:t>
            </w:r>
          </w:p>
          <w:p w14:paraId="3907C180" w14:textId="6EED0E1E" w:rsidR="00F753DB" w:rsidRPr="00FF6A84"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r w:rsidRPr="00F753DB">
              <w:rPr>
                <w:rFonts w:ascii="Times New Roman" w:eastAsia="Times New Roman" w:hAnsi="Times New Roman" w:cs="Times New Roman"/>
                <w:bCs/>
                <w:sz w:val="22"/>
                <w:szCs w:val="22"/>
                <w:lang w:val="az-Latn-AZ"/>
              </w:rPr>
              <w:t>13:15 -14:30</w:t>
            </w:r>
          </w:p>
          <w:p w14:paraId="50416953" w14:textId="174396FA" w:rsidR="00FF6A84" w:rsidRPr="00FF6A84" w:rsidRDefault="00FF6A84"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az-Latn-AZ"/>
              </w:rPr>
            </w:pPr>
          </w:p>
        </w:tc>
        <w:tc>
          <w:tcPr>
            <w:tcW w:w="2126" w:type="dxa"/>
            <w:vAlign w:val="center"/>
          </w:tcPr>
          <w:p w14:paraId="78726386" w14:textId="6A322B15" w:rsidR="00FF6A84" w:rsidRPr="00FF6A84" w:rsidRDefault="00F753DB"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Pr>
                <w:rFonts w:ascii="Times New Roman" w:eastAsia="Times New Roman" w:hAnsi="Times New Roman" w:cs="Times New Roman"/>
                <w:b/>
                <w:bCs/>
                <w:color w:val="0000FF"/>
                <w:u w:val="single"/>
                <w:lang w:val="az-Latn-AZ"/>
              </w:rPr>
              <w:t>pms.amu.az</w:t>
            </w:r>
          </w:p>
          <w:p w14:paraId="57610BBB" w14:textId="77777777" w:rsidR="00FF6A84" w:rsidRPr="00FF6A84" w:rsidRDefault="00FF6A84"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p>
        </w:tc>
        <w:tc>
          <w:tcPr>
            <w:tcW w:w="1912" w:type="dxa"/>
            <w:vAlign w:val="center"/>
          </w:tcPr>
          <w:p w14:paraId="410BEF1B" w14:textId="6E0ECA54" w:rsidR="00FF6A84" w:rsidRPr="00FF6A84" w:rsidRDefault="00FF6A84" w:rsidP="00F753D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(012)</w:t>
            </w:r>
            <w:r w:rsidR="00F753DB">
              <w:rPr>
                <w:rFonts w:ascii="Times New Roman" w:eastAsia="Times New Roman" w:hAnsi="Times New Roman" w:cs="Times New Roman"/>
                <w:b/>
                <w:bCs/>
                <w:lang w:val="az-Latn-AZ"/>
              </w:rPr>
              <w:t xml:space="preserve"> 564-93-37</w:t>
            </w:r>
          </w:p>
        </w:tc>
      </w:tr>
    </w:tbl>
    <w:p w14:paraId="274ED080"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15A191AD" w14:textId="77777777" w:rsidR="00FF6A84" w:rsidRPr="00FF6A84" w:rsidRDefault="00FF6A84" w:rsidP="00FF6A84">
      <w:pPr>
        <w:shd w:val="clear" w:color="auto" w:fill="FFFFFF"/>
        <w:spacing w:after="0" w:line="240" w:lineRule="auto"/>
        <w:jc w:val="both"/>
        <w:rPr>
          <w:rFonts w:ascii="Times New Roman" w:eastAsia="Calibri" w:hAnsi="Times New Roman" w:cs="Times New Roman"/>
          <w:b/>
          <w:sz w:val="24"/>
          <w:szCs w:val="24"/>
          <w:lang w:val="az-Latn-AZ"/>
        </w:rPr>
      </w:pPr>
    </w:p>
    <w:p w14:paraId="0F51E6A6"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24851E68"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002DC280"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5D0C23B5"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08960D8D" w14:textId="77777777" w:rsidR="002B531E" w:rsidRDefault="002B531E" w:rsidP="00FF6A84">
      <w:pPr>
        <w:shd w:val="clear" w:color="auto" w:fill="FFFFFF"/>
        <w:spacing w:after="0" w:line="240" w:lineRule="auto"/>
        <w:jc w:val="both"/>
        <w:rPr>
          <w:rFonts w:ascii="Times New Roman" w:eastAsia="Calibri" w:hAnsi="Times New Roman" w:cs="Times New Roman"/>
          <w:b/>
          <w:sz w:val="24"/>
          <w:szCs w:val="24"/>
          <w:lang w:val="az-Latn-AZ"/>
        </w:rPr>
      </w:pPr>
    </w:p>
    <w:p w14:paraId="62241CC5" w14:textId="77777777" w:rsidR="001B5395" w:rsidRDefault="001B5395" w:rsidP="00FF6A84">
      <w:pPr>
        <w:shd w:val="clear" w:color="auto" w:fill="FFFFFF"/>
        <w:spacing w:after="0" w:line="240" w:lineRule="auto"/>
        <w:jc w:val="both"/>
        <w:rPr>
          <w:rFonts w:ascii="Times New Roman" w:eastAsia="Calibri" w:hAnsi="Times New Roman" w:cs="Times New Roman"/>
          <w:b/>
          <w:sz w:val="24"/>
          <w:szCs w:val="24"/>
          <w:lang w:val="ru-RU"/>
        </w:rPr>
      </w:pPr>
    </w:p>
    <w:p w14:paraId="63696F5C" w14:textId="77777777" w:rsidR="001B5395" w:rsidRDefault="001B5395" w:rsidP="00FF6A84">
      <w:pPr>
        <w:shd w:val="clear" w:color="auto" w:fill="FFFFFF"/>
        <w:spacing w:after="0" w:line="240" w:lineRule="auto"/>
        <w:jc w:val="both"/>
        <w:rPr>
          <w:rFonts w:ascii="Times New Roman" w:eastAsia="Calibri" w:hAnsi="Times New Roman" w:cs="Times New Roman"/>
          <w:b/>
          <w:sz w:val="24"/>
          <w:szCs w:val="24"/>
          <w:lang w:val="ru-RU"/>
        </w:rPr>
      </w:pPr>
    </w:p>
    <w:p w14:paraId="1EFEAB03" w14:textId="77777777" w:rsidR="001B5395" w:rsidRDefault="001B5395" w:rsidP="00FF6A84">
      <w:pPr>
        <w:shd w:val="clear" w:color="auto" w:fill="FFFFFF"/>
        <w:spacing w:after="0" w:line="240" w:lineRule="auto"/>
        <w:jc w:val="both"/>
        <w:rPr>
          <w:rFonts w:ascii="Times New Roman" w:eastAsia="Calibri" w:hAnsi="Times New Roman" w:cs="Times New Roman"/>
          <w:b/>
          <w:sz w:val="24"/>
          <w:szCs w:val="24"/>
          <w:lang w:val="ru-RU"/>
        </w:rPr>
      </w:pPr>
    </w:p>
    <w:p w14:paraId="54C8BA6E" w14:textId="77777777" w:rsidR="001B5395" w:rsidRDefault="001B5395" w:rsidP="00FF6A84">
      <w:pPr>
        <w:shd w:val="clear" w:color="auto" w:fill="FFFFFF"/>
        <w:spacing w:after="0" w:line="240" w:lineRule="auto"/>
        <w:jc w:val="both"/>
        <w:rPr>
          <w:rFonts w:ascii="Times New Roman" w:eastAsia="Calibri" w:hAnsi="Times New Roman" w:cs="Times New Roman"/>
          <w:b/>
          <w:sz w:val="24"/>
          <w:szCs w:val="24"/>
          <w:lang w:val="ru-RU"/>
        </w:rPr>
      </w:pPr>
    </w:p>
    <w:p w14:paraId="725E55CA" w14:textId="2AF359CC" w:rsidR="00FF6A84" w:rsidRPr="001B5395" w:rsidRDefault="001B5395" w:rsidP="00FF6A84">
      <w:pPr>
        <w:shd w:val="clear" w:color="auto" w:fill="FFFFFF"/>
        <w:spacing w:after="0" w:line="240" w:lineRule="auto"/>
        <w:jc w:val="both"/>
        <w:rPr>
          <w:rFonts w:ascii="Times New Roman" w:eastAsia="Calibri" w:hAnsi="Times New Roman" w:cs="Times New Roman"/>
          <w:iCs/>
          <w:sz w:val="24"/>
          <w:szCs w:val="24"/>
          <w:lang w:val="ru-RU"/>
        </w:rPr>
      </w:pPr>
      <w:r>
        <w:rPr>
          <w:rFonts w:ascii="Times New Roman" w:eastAsia="Calibri" w:hAnsi="Times New Roman" w:cs="Times New Roman"/>
          <w:b/>
          <w:sz w:val="24"/>
          <w:szCs w:val="24"/>
          <w:lang w:val="ru-RU"/>
        </w:rPr>
        <w:lastRenderedPageBreak/>
        <w:t>Язык обучения</w:t>
      </w:r>
      <w:r w:rsidR="00FF6A84" w:rsidRPr="00FF6A84">
        <w:rPr>
          <w:rFonts w:ascii="Times New Roman" w:eastAsia="Calibri" w:hAnsi="Times New Roman" w:cs="Times New Roman"/>
          <w:b/>
          <w:sz w:val="24"/>
          <w:szCs w:val="24"/>
          <w:lang w:val="az-Latn-AZ"/>
        </w:rPr>
        <w:t xml:space="preserve">: </w:t>
      </w:r>
      <w:r>
        <w:rPr>
          <w:rFonts w:ascii="Times New Roman" w:eastAsia="Calibri" w:hAnsi="Times New Roman" w:cs="Times New Roman"/>
          <w:iCs/>
          <w:sz w:val="24"/>
          <w:szCs w:val="24"/>
          <w:lang w:val="ru-RU"/>
        </w:rPr>
        <w:t>Русский</w:t>
      </w:r>
    </w:p>
    <w:p w14:paraId="5288DD01" w14:textId="066B2CE0" w:rsidR="00FF6A84" w:rsidRDefault="001B5395" w:rsidP="00FF6A84">
      <w:pPr>
        <w:shd w:val="clear" w:color="auto" w:fill="FFFFFF"/>
        <w:spacing w:after="0" w:line="240" w:lineRule="auto"/>
        <w:jc w:val="both"/>
        <w:rPr>
          <w:rFonts w:ascii="Times New Roman" w:eastAsia="Calibri" w:hAnsi="Times New Roman" w:cs="Times New Roman"/>
          <w:b/>
          <w:sz w:val="24"/>
          <w:szCs w:val="24"/>
          <w:lang w:val="az-Latn-AZ"/>
        </w:rPr>
      </w:pPr>
      <w:r w:rsidRPr="001B5395">
        <w:rPr>
          <w:rFonts w:ascii="Times New Roman" w:eastAsia="Calibri" w:hAnsi="Times New Roman" w:cs="Times New Roman"/>
          <w:b/>
          <w:sz w:val="24"/>
          <w:szCs w:val="24"/>
          <w:lang w:val="az-Latn-AZ"/>
        </w:rPr>
        <w:t>Преподаватели</w:t>
      </w:r>
    </w:p>
    <w:p w14:paraId="58A53071" w14:textId="77777777" w:rsidR="001B5395" w:rsidRPr="00FF6A84" w:rsidRDefault="001B5395" w:rsidP="00FF6A84">
      <w:pPr>
        <w:shd w:val="clear" w:color="auto" w:fill="FFFFFF"/>
        <w:spacing w:after="0" w:line="240" w:lineRule="auto"/>
        <w:jc w:val="both"/>
        <w:rPr>
          <w:rFonts w:ascii="Times New Roman" w:eastAsia="Calibri" w:hAnsi="Times New Roman" w:cs="Times New Roman"/>
          <w:b/>
          <w:sz w:val="24"/>
          <w:szCs w:val="24"/>
          <w:lang w:val="az-Latn-AZ"/>
        </w:rPr>
      </w:pPr>
    </w:p>
    <w:tbl>
      <w:tblPr>
        <w:tblStyle w:val="a5"/>
        <w:tblW w:w="10485" w:type="dxa"/>
        <w:tblLook w:val="04A0" w:firstRow="1" w:lastRow="0" w:firstColumn="1" w:lastColumn="0" w:noHBand="0" w:noVBand="1"/>
      </w:tblPr>
      <w:tblGrid>
        <w:gridCol w:w="458"/>
        <w:gridCol w:w="2939"/>
        <w:gridCol w:w="3636"/>
        <w:gridCol w:w="1759"/>
        <w:gridCol w:w="1693"/>
      </w:tblGrid>
      <w:tr w:rsidR="00FF6A84" w:rsidRPr="006A49D1" w14:paraId="6D05FA5E" w14:textId="77777777" w:rsidTr="00007A0D">
        <w:tc>
          <w:tcPr>
            <w:tcW w:w="458" w:type="dxa"/>
          </w:tcPr>
          <w:p w14:paraId="67934F0B" w14:textId="77777777" w:rsidR="00FF6A84" w:rsidRPr="00FF6A84" w:rsidRDefault="00FF6A84" w:rsidP="00FF6A84">
            <w:pPr>
              <w:jc w:val="center"/>
              <w:rPr>
                <w:rFonts w:ascii="Times New Roman" w:eastAsia="Calibri" w:hAnsi="Times New Roman" w:cs="Times New Roman"/>
                <w:b/>
              </w:rPr>
            </w:pPr>
            <w:r w:rsidRPr="00FF6A84">
              <w:rPr>
                <w:rFonts w:ascii="Times New Roman" w:eastAsia="Calibri" w:hAnsi="Times New Roman" w:cs="Times New Roman"/>
                <w:b/>
              </w:rPr>
              <w:t>№</w:t>
            </w:r>
          </w:p>
        </w:tc>
        <w:tc>
          <w:tcPr>
            <w:tcW w:w="2939" w:type="dxa"/>
            <w:vAlign w:val="center"/>
          </w:tcPr>
          <w:p w14:paraId="194C577A" w14:textId="1AA94900" w:rsidR="00FF6A84" w:rsidRPr="001B5395" w:rsidRDefault="001B5395" w:rsidP="00007A0D">
            <w:pPr>
              <w:jc w:val="center"/>
              <w:rPr>
                <w:rFonts w:ascii="Times New Roman" w:eastAsia="Calibri" w:hAnsi="Times New Roman" w:cs="Times New Roman"/>
                <w:b/>
              </w:rPr>
            </w:pPr>
            <w:r w:rsidRPr="001B5395">
              <w:rPr>
                <w:rFonts w:ascii="Times New Roman" w:eastAsia="Calibri" w:hAnsi="Times New Roman" w:cs="Times New Roman"/>
                <w:b/>
                <w:lang w:val="az-Latn-AZ"/>
              </w:rPr>
              <w:t xml:space="preserve">Должность учителя, фамилия, имя, </w:t>
            </w:r>
            <w:r>
              <w:rPr>
                <w:rFonts w:ascii="Times New Roman" w:eastAsia="Calibri" w:hAnsi="Times New Roman" w:cs="Times New Roman"/>
                <w:b/>
              </w:rPr>
              <w:t>отечество</w:t>
            </w:r>
          </w:p>
        </w:tc>
        <w:tc>
          <w:tcPr>
            <w:tcW w:w="3636" w:type="dxa"/>
            <w:vAlign w:val="center"/>
          </w:tcPr>
          <w:p w14:paraId="6E07DF2D" w14:textId="77777777" w:rsidR="001B5395" w:rsidRPr="001B5395" w:rsidRDefault="001B5395" w:rsidP="00007A0D">
            <w:pPr>
              <w:jc w:val="center"/>
              <w:rPr>
                <w:rFonts w:ascii="Times New Roman" w:eastAsia="Calibri" w:hAnsi="Times New Roman" w:cs="Times New Roman"/>
                <w:b/>
                <w:sz w:val="22"/>
                <w:szCs w:val="22"/>
                <w:lang w:val="az-Latn-AZ"/>
              </w:rPr>
            </w:pPr>
            <w:r w:rsidRPr="001B5395">
              <w:rPr>
                <w:rFonts w:ascii="Times New Roman" w:eastAsia="Calibri" w:hAnsi="Times New Roman" w:cs="Times New Roman"/>
                <w:b/>
                <w:sz w:val="22"/>
                <w:szCs w:val="22"/>
                <w:lang w:val="az-Latn-AZ"/>
              </w:rPr>
              <w:t>Предпочтительный способ связи</w:t>
            </w:r>
          </w:p>
          <w:p w14:paraId="345AB96F" w14:textId="3F09A29B" w:rsidR="00FF6A84" w:rsidRPr="00FF6A84" w:rsidRDefault="001B5395" w:rsidP="00007A0D">
            <w:pPr>
              <w:jc w:val="center"/>
              <w:rPr>
                <w:rFonts w:ascii="Times New Roman" w:eastAsia="Calibri" w:hAnsi="Times New Roman" w:cs="Times New Roman"/>
                <w:b/>
                <w:lang w:val="az-Latn-AZ"/>
              </w:rPr>
            </w:pPr>
            <w:r w:rsidRPr="001B5395">
              <w:rPr>
                <w:rFonts w:ascii="Times New Roman" w:eastAsia="Calibri" w:hAnsi="Times New Roman" w:cs="Times New Roman"/>
                <w:b/>
                <w:sz w:val="22"/>
                <w:szCs w:val="22"/>
                <w:lang w:val="az-Latn-AZ"/>
              </w:rPr>
              <w:t>Адрес электронной почты</w:t>
            </w:r>
          </w:p>
        </w:tc>
        <w:tc>
          <w:tcPr>
            <w:tcW w:w="1759" w:type="dxa"/>
            <w:vAlign w:val="center"/>
          </w:tcPr>
          <w:p w14:paraId="17889CEF" w14:textId="71AB8A13" w:rsidR="00FF6A84" w:rsidRPr="001B5395" w:rsidRDefault="001B5395" w:rsidP="00007A0D">
            <w:pPr>
              <w:jc w:val="center"/>
              <w:rPr>
                <w:rFonts w:ascii="Times New Roman" w:eastAsia="Calibri" w:hAnsi="Times New Roman" w:cs="Times New Roman"/>
                <w:b/>
              </w:rPr>
            </w:pPr>
            <w:r>
              <w:rPr>
                <w:rFonts w:ascii="Times New Roman" w:eastAsia="Calibri" w:hAnsi="Times New Roman" w:cs="Times New Roman"/>
                <w:b/>
              </w:rPr>
              <w:t>Рабочие часы</w:t>
            </w:r>
          </w:p>
        </w:tc>
        <w:tc>
          <w:tcPr>
            <w:tcW w:w="1693" w:type="dxa"/>
            <w:vAlign w:val="center"/>
          </w:tcPr>
          <w:p w14:paraId="6EF94CD8" w14:textId="52CB7BB5" w:rsidR="00FF6A84" w:rsidRPr="001B5395" w:rsidRDefault="001B5395" w:rsidP="00007A0D">
            <w:pPr>
              <w:jc w:val="center"/>
              <w:rPr>
                <w:rFonts w:ascii="Times New Roman" w:eastAsia="Calibri" w:hAnsi="Times New Roman" w:cs="Times New Roman"/>
                <w:b/>
              </w:rPr>
            </w:pPr>
            <w:r>
              <w:rPr>
                <w:rFonts w:ascii="Times New Roman" w:eastAsia="Calibri" w:hAnsi="Times New Roman" w:cs="Times New Roman"/>
                <w:b/>
              </w:rPr>
              <w:t xml:space="preserve">Сколько рабочих дней </w:t>
            </w:r>
            <w:r w:rsidR="004F0BFA">
              <w:rPr>
                <w:rFonts w:ascii="Times New Roman" w:eastAsia="Calibri" w:hAnsi="Times New Roman" w:cs="Times New Roman"/>
                <w:b/>
              </w:rPr>
              <w:t xml:space="preserve">нужно </w:t>
            </w:r>
            <w:r>
              <w:rPr>
                <w:rFonts w:ascii="Times New Roman" w:eastAsia="Calibri" w:hAnsi="Times New Roman" w:cs="Times New Roman"/>
                <w:b/>
              </w:rPr>
              <w:t>для ответа</w:t>
            </w:r>
          </w:p>
        </w:tc>
      </w:tr>
      <w:tr w:rsidR="00FF6A84" w:rsidRPr="00FF6A84" w14:paraId="5E96D4FF" w14:textId="77777777" w:rsidTr="00A57064">
        <w:tc>
          <w:tcPr>
            <w:tcW w:w="458" w:type="dxa"/>
          </w:tcPr>
          <w:p w14:paraId="1962EAC0" w14:textId="19F13D8B" w:rsidR="00FF6A84" w:rsidRPr="00FF6A84" w:rsidRDefault="00127E85" w:rsidP="00FF6A84">
            <w:pPr>
              <w:jc w:val="center"/>
              <w:rPr>
                <w:rFonts w:ascii="Times New Roman" w:eastAsia="Calibri" w:hAnsi="Times New Roman" w:cs="Times New Roman"/>
                <w:lang w:val="az-Latn-AZ"/>
              </w:rPr>
            </w:pPr>
            <w:r>
              <w:rPr>
                <w:rFonts w:ascii="Times New Roman" w:eastAsia="Calibri" w:hAnsi="Times New Roman" w:cs="Times New Roman"/>
                <w:lang w:val="az-Latn-AZ"/>
              </w:rPr>
              <w:t>1</w:t>
            </w:r>
          </w:p>
        </w:tc>
        <w:tc>
          <w:tcPr>
            <w:tcW w:w="2939" w:type="dxa"/>
          </w:tcPr>
          <w:p w14:paraId="02D4924F" w14:textId="24EDDC1A" w:rsidR="00FF6A84" w:rsidRPr="00A57064" w:rsidRDefault="00A57064" w:rsidP="00FF6A84">
            <w:pPr>
              <w:jc w:val="both"/>
              <w:rPr>
                <w:rFonts w:ascii="Times New Roman" w:eastAsia="Calibri" w:hAnsi="Times New Roman" w:cs="Times New Roman"/>
              </w:rPr>
            </w:pPr>
            <w:proofErr w:type="spellStart"/>
            <w:r>
              <w:rPr>
                <w:rFonts w:ascii="Times New Roman" w:eastAsia="Calibri" w:hAnsi="Times New Roman" w:cs="Times New Roman"/>
              </w:rPr>
              <w:t>Проф</w:t>
            </w:r>
            <w:proofErr w:type="spellEnd"/>
            <w:r w:rsidR="002B531E">
              <w:rPr>
                <w:rFonts w:ascii="Times New Roman" w:eastAsia="Calibri" w:hAnsi="Times New Roman" w:cs="Times New Roman"/>
                <w:lang w:val="az-Latn-AZ"/>
              </w:rPr>
              <w:t xml:space="preserve">. </w:t>
            </w:r>
            <w:r>
              <w:rPr>
                <w:rFonts w:ascii="Times New Roman" w:eastAsia="Calibri" w:hAnsi="Times New Roman" w:cs="Times New Roman"/>
              </w:rPr>
              <w:t>Л</w:t>
            </w:r>
            <w:r w:rsidR="002B531E">
              <w:rPr>
                <w:rFonts w:ascii="Times New Roman" w:eastAsia="Calibri" w:hAnsi="Times New Roman" w:cs="Times New Roman"/>
                <w:lang w:val="az-Latn-AZ"/>
              </w:rPr>
              <w:t>.</w:t>
            </w:r>
            <w:r>
              <w:rPr>
                <w:rFonts w:ascii="Times New Roman" w:eastAsia="Calibri" w:hAnsi="Times New Roman" w:cs="Times New Roman"/>
              </w:rPr>
              <w:t>И</w:t>
            </w:r>
            <w:r w:rsidR="002B531E">
              <w:rPr>
                <w:rFonts w:ascii="Times New Roman" w:eastAsia="Calibri" w:hAnsi="Times New Roman" w:cs="Times New Roman"/>
                <w:lang w:val="az-Latn-AZ"/>
              </w:rPr>
              <w:t>.</w:t>
            </w:r>
            <w:r>
              <w:rPr>
                <w:rFonts w:ascii="Times New Roman" w:eastAsia="Calibri" w:hAnsi="Times New Roman" w:cs="Times New Roman"/>
              </w:rPr>
              <w:t>Аллахвердиева</w:t>
            </w:r>
          </w:p>
        </w:tc>
        <w:tc>
          <w:tcPr>
            <w:tcW w:w="3636" w:type="dxa"/>
            <w:vAlign w:val="center"/>
          </w:tcPr>
          <w:p w14:paraId="2FFD89E9" w14:textId="3176806F" w:rsidR="00FF6A84" w:rsidRPr="008110C1" w:rsidRDefault="00E403E0" w:rsidP="00127E85">
            <w:pPr>
              <w:jc w:val="center"/>
              <w:rPr>
                <w:rFonts w:ascii="Times New Roman" w:eastAsia="Calibri" w:hAnsi="Times New Roman" w:cs="Times New Roman"/>
                <w:lang w:val="az-Latn-AZ"/>
              </w:rPr>
            </w:pPr>
            <w:hyperlink r:id="rId6" w:history="1">
              <w:r w:rsidR="00D26152" w:rsidRPr="008110C1">
                <w:rPr>
                  <w:rStyle w:val="a4"/>
                  <w:rFonts w:ascii="Times New Roman" w:eastAsia="Times New Roman" w:hAnsi="Times New Roman" w:cs="Times New Roman"/>
                  <w:color w:val="auto"/>
                  <w:u w:val="none"/>
                  <w:lang w:val="az-Latn-AZ" w:eastAsia="ru-RU"/>
                </w:rPr>
                <w:t>lallahverdiyeva@amu.edu.az</w:t>
              </w:r>
            </w:hyperlink>
          </w:p>
        </w:tc>
        <w:tc>
          <w:tcPr>
            <w:tcW w:w="1759" w:type="dxa"/>
          </w:tcPr>
          <w:p w14:paraId="2CA085BE" w14:textId="05EB31CF" w:rsidR="00FF6A84" w:rsidRPr="00127E85" w:rsidRDefault="00FF6A84" w:rsidP="00FF6A84">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w:t>
            </w:r>
            <w:r w:rsidR="005B0068">
              <w:rPr>
                <w:rFonts w:ascii="Times New Roman" w:eastAsia="Calibri" w:hAnsi="Times New Roman" w:cs="Times New Roman"/>
                <w:b/>
                <w:bCs/>
                <w:lang w:val="az-Latn-AZ"/>
              </w:rPr>
              <w:t>3</w:t>
            </w:r>
            <w:r w:rsidRPr="00127E85">
              <w:rPr>
                <w:rFonts w:ascii="Times New Roman" w:eastAsia="Calibri" w:hAnsi="Times New Roman" w:cs="Times New Roman"/>
                <w:b/>
                <w:bCs/>
                <w:lang w:val="az-Latn-AZ"/>
              </w:rPr>
              <w:t>.</w:t>
            </w:r>
            <w:r w:rsidR="005B0068">
              <w:rPr>
                <w:rFonts w:ascii="Times New Roman" w:eastAsia="Calibri" w:hAnsi="Times New Roman" w:cs="Times New Roman"/>
                <w:b/>
                <w:bCs/>
                <w:lang w:val="az-Latn-AZ"/>
              </w:rPr>
              <w:t>3</w:t>
            </w:r>
            <w:r w:rsidRPr="00127E85">
              <w:rPr>
                <w:rFonts w:ascii="Times New Roman" w:eastAsia="Calibri" w:hAnsi="Times New Roman" w:cs="Times New Roman"/>
                <w:b/>
                <w:bCs/>
                <w:lang w:val="az-Latn-AZ"/>
              </w:rPr>
              <w:t>0</w:t>
            </w:r>
          </w:p>
        </w:tc>
        <w:tc>
          <w:tcPr>
            <w:tcW w:w="1693" w:type="dxa"/>
          </w:tcPr>
          <w:p w14:paraId="25378931" w14:textId="0B3D6C90" w:rsidR="00FF6A84" w:rsidRPr="00127E85" w:rsidRDefault="00D26152" w:rsidP="00FF6A84">
            <w:pPr>
              <w:jc w:val="center"/>
              <w:rPr>
                <w:rFonts w:ascii="Times New Roman" w:eastAsia="Calibri" w:hAnsi="Times New Roman" w:cs="Times New Roman"/>
                <w:lang w:val="az-Latn-AZ"/>
              </w:rPr>
            </w:pPr>
            <w:r w:rsidRPr="00127E85">
              <w:rPr>
                <w:rFonts w:ascii="Times New Roman" w:eastAsia="Calibri" w:hAnsi="Times New Roman" w:cs="Times New Roman"/>
                <w:lang w:val="az-Latn-AZ"/>
              </w:rPr>
              <w:t>3</w:t>
            </w:r>
          </w:p>
        </w:tc>
      </w:tr>
      <w:tr w:rsidR="00D26152" w:rsidRPr="00FF6A84" w14:paraId="04C558FD" w14:textId="77777777" w:rsidTr="00A57064">
        <w:tc>
          <w:tcPr>
            <w:tcW w:w="458" w:type="dxa"/>
          </w:tcPr>
          <w:p w14:paraId="5B761D51" w14:textId="56D2C607"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2</w:t>
            </w:r>
          </w:p>
        </w:tc>
        <w:tc>
          <w:tcPr>
            <w:tcW w:w="2939" w:type="dxa"/>
          </w:tcPr>
          <w:p w14:paraId="5D4F8EBB" w14:textId="67AA62BF" w:rsidR="00D26152" w:rsidRPr="00FF6A84" w:rsidRDefault="00A57064" w:rsidP="00D26152">
            <w:pPr>
              <w:jc w:val="both"/>
              <w:rPr>
                <w:rFonts w:ascii="Times New Roman" w:eastAsia="Calibri" w:hAnsi="Times New Roman" w:cs="Times New Roman"/>
                <w:lang w:val="az-Latn-AZ"/>
              </w:rPr>
            </w:pPr>
            <w:proofErr w:type="spellStart"/>
            <w:r>
              <w:rPr>
                <w:rFonts w:ascii="Times New Roman" w:eastAsia="Calibri" w:hAnsi="Times New Roman" w:cs="Times New Roman"/>
              </w:rPr>
              <w:t>Доц</w:t>
            </w:r>
            <w:proofErr w:type="spellEnd"/>
            <w:r w:rsidR="00D26152">
              <w:rPr>
                <w:rFonts w:ascii="Times New Roman" w:eastAsia="Calibri" w:hAnsi="Times New Roman" w:cs="Times New Roman"/>
                <w:lang w:val="az-Latn-AZ"/>
              </w:rPr>
              <w:t xml:space="preserve">. </w:t>
            </w:r>
            <w:r w:rsidRPr="00A57064">
              <w:rPr>
                <w:rFonts w:ascii="Times New Roman" w:eastAsia="Calibri" w:hAnsi="Times New Roman" w:cs="Times New Roman"/>
                <w:lang w:val="az-Latn-AZ"/>
              </w:rPr>
              <w:t>Н.М.Гулиева</w:t>
            </w:r>
          </w:p>
        </w:tc>
        <w:tc>
          <w:tcPr>
            <w:tcW w:w="3636" w:type="dxa"/>
            <w:vAlign w:val="center"/>
          </w:tcPr>
          <w:p w14:paraId="502381C3" w14:textId="6001FEE8" w:rsidR="00D26152" w:rsidRPr="008110C1" w:rsidRDefault="00E403E0" w:rsidP="00127E85">
            <w:pPr>
              <w:jc w:val="center"/>
              <w:rPr>
                <w:rFonts w:ascii="Times New Roman" w:eastAsia="Times New Roman" w:hAnsi="Times New Roman" w:cs="Times New Roman"/>
                <w:lang w:val="az-Latn-AZ" w:eastAsia="ru-RU"/>
              </w:rPr>
            </w:pPr>
            <w:hyperlink r:id="rId7" w:history="1">
              <w:r w:rsidR="00D26152" w:rsidRPr="008110C1">
                <w:rPr>
                  <w:rStyle w:val="a4"/>
                  <w:rFonts w:ascii="Times New Roman" w:eastAsia="Times New Roman" w:hAnsi="Times New Roman" w:cs="Times New Roman"/>
                  <w:color w:val="auto"/>
                  <w:u w:val="none"/>
                  <w:lang w:val="az-Latn-AZ" w:eastAsia="ru-RU"/>
                </w:rPr>
                <w:t>nquliyeva2@amu.edu.az</w:t>
              </w:r>
            </w:hyperlink>
          </w:p>
        </w:tc>
        <w:tc>
          <w:tcPr>
            <w:tcW w:w="1759" w:type="dxa"/>
          </w:tcPr>
          <w:p w14:paraId="7D35E9E8" w14:textId="2886B7C7"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693" w:type="dxa"/>
          </w:tcPr>
          <w:p w14:paraId="185B61D8" w14:textId="17745657"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3BD2F294" w14:textId="77777777" w:rsidTr="00A57064">
        <w:tc>
          <w:tcPr>
            <w:tcW w:w="458" w:type="dxa"/>
          </w:tcPr>
          <w:p w14:paraId="21F39A42" w14:textId="6F03CDC9"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c>
          <w:tcPr>
            <w:tcW w:w="2939" w:type="dxa"/>
          </w:tcPr>
          <w:p w14:paraId="1971A03C" w14:textId="0168BC82" w:rsidR="00D26152" w:rsidRPr="00FF6A84" w:rsidRDefault="00A57064" w:rsidP="00D26152">
            <w:pPr>
              <w:jc w:val="both"/>
              <w:rPr>
                <w:rFonts w:ascii="Times New Roman" w:eastAsia="Calibri" w:hAnsi="Times New Roman" w:cs="Times New Roman"/>
                <w:lang w:val="az-Latn-AZ"/>
              </w:rPr>
            </w:pPr>
            <w:proofErr w:type="spellStart"/>
            <w:r>
              <w:rPr>
                <w:rFonts w:ascii="Times New Roman" w:eastAsia="Calibri" w:hAnsi="Times New Roman" w:cs="Times New Roman"/>
              </w:rPr>
              <w:t>Доц</w:t>
            </w:r>
            <w:proofErr w:type="spellEnd"/>
            <w:r w:rsidR="00D26152">
              <w:rPr>
                <w:rFonts w:ascii="Times New Roman" w:eastAsia="Calibri" w:hAnsi="Times New Roman" w:cs="Times New Roman"/>
                <w:lang w:val="az-Latn-AZ"/>
              </w:rPr>
              <w:t xml:space="preserve">. </w:t>
            </w:r>
            <w:r w:rsidRPr="00A57064">
              <w:rPr>
                <w:rFonts w:ascii="Times New Roman" w:eastAsia="Calibri" w:hAnsi="Times New Roman" w:cs="Times New Roman"/>
                <w:lang w:val="az-Latn-AZ"/>
              </w:rPr>
              <w:t xml:space="preserve">А.Г.Агаева </w:t>
            </w:r>
          </w:p>
        </w:tc>
        <w:tc>
          <w:tcPr>
            <w:tcW w:w="3636" w:type="dxa"/>
            <w:vAlign w:val="center"/>
          </w:tcPr>
          <w:p w14:paraId="371CD180" w14:textId="681748F9" w:rsidR="00D26152" w:rsidRPr="008110C1" w:rsidRDefault="00E403E0" w:rsidP="00127E85">
            <w:pPr>
              <w:jc w:val="center"/>
              <w:rPr>
                <w:rFonts w:ascii="Times New Roman" w:eastAsia="Times New Roman" w:hAnsi="Times New Roman" w:cs="Times New Roman"/>
                <w:lang w:eastAsia="ru-RU"/>
              </w:rPr>
            </w:pPr>
            <w:hyperlink r:id="rId8" w:history="1">
              <w:r w:rsidR="00127E85" w:rsidRPr="008110C1">
                <w:rPr>
                  <w:rStyle w:val="a4"/>
                  <w:rFonts w:ascii="Times New Roman" w:eastAsia="Times New Roman" w:hAnsi="Times New Roman" w:cs="Times New Roman"/>
                  <w:color w:val="auto"/>
                  <w:u w:val="none"/>
                  <w:lang w:val="az-Latn-AZ" w:eastAsia="ru-RU"/>
                </w:rPr>
                <w:t>aagayeva1</w:t>
              </w:r>
              <w:r w:rsidR="00127E85" w:rsidRPr="008110C1">
                <w:rPr>
                  <w:rStyle w:val="a4"/>
                  <w:rFonts w:ascii="Times New Roman" w:eastAsia="Calibri" w:hAnsi="Times New Roman" w:cs="Times New Roman"/>
                  <w:color w:val="auto"/>
                  <w:u w:val="none"/>
                </w:rPr>
                <w:t>@</w:t>
              </w:r>
              <w:r w:rsidR="00127E85" w:rsidRPr="008110C1">
                <w:rPr>
                  <w:rStyle w:val="a4"/>
                  <w:rFonts w:ascii="Times New Roman" w:eastAsia="Times New Roman" w:hAnsi="Times New Roman" w:cs="Times New Roman"/>
                  <w:color w:val="auto"/>
                  <w:u w:val="none"/>
                  <w:lang w:eastAsia="ru-RU"/>
                </w:rPr>
                <w:t>amu.edu.az</w:t>
              </w:r>
            </w:hyperlink>
          </w:p>
        </w:tc>
        <w:tc>
          <w:tcPr>
            <w:tcW w:w="1759" w:type="dxa"/>
          </w:tcPr>
          <w:p w14:paraId="679DDBB6" w14:textId="20BA541D"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693" w:type="dxa"/>
          </w:tcPr>
          <w:p w14:paraId="2E02C882" w14:textId="3DEB3F30"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2787796F" w14:textId="77777777" w:rsidTr="00A57064">
        <w:tc>
          <w:tcPr>
            <w:tcW w:w="458" w:type="dxa"/>
          </w:tcPr>
          <w:p w14:paraId="26B0D8F5" w14:textId="7FFA90A7"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4</w:t>
            </w:r>
          </w:p>
        </w:tc>
        <w:tc>
          <w:tcPr>
            <w:tcW w:w="2939" w:type="dxa"/>
          </w:tcPr>
          <w:p w14:paraId="697FE387" w14:textId="0A03B111" w:rsidR="00D26152" w:rsidRPr="00FF6A84" w:rsidRDefault="00A57064" w:rsidP="00D26152">
            <w:pPr>
              <w:jc w:val="both"/>
              <w:rPr>
                <w:rFonts w:ascii="Times New Roman" w:eastAsia="Calibri" w:hAnsi="Times New Roman" w:cs="Times New Roman"/>
                <w:lang w:val="az-Latn-AZ"/>
              </w:rPr>
            </w:pPr>
            <w:r>
              <w:rPr>
                <w:rFonts w:ascii="Times New Roman" w:eastAsia="Calibri" w:hAnsi="Times New Roman" w:cs="Times New Roman"/>
              </w:rPr>
              <w:t>Асс</w:t>
            </w:r>
            <w:r w:rsidR="00D26152">
              <w:rPr>
                <w:rFonts w:ascii="Times New Roman" w:eastAsia="Calibri" w:hAnsi="Times New Roman" w:cs="Times New Roman"/>
                <w:lang w:val="az-Latn-AZ"/>
              </w:rPr>
              <w:t xml:space="preserve">. </w:t>
            </w:r>
            <w:r w:rsidR="00ED0096" w:rsidRPr="00ED0096">
              <w:rPr>
                <w:rFonts w:ascii="Times New Roman" w:eastAsia="Calibri" w:hAnsi="Times New Roman" w:cs="Times New Roman"/>
                <w:lang w:val="az-Latn-AZ"/>
              </w:rPr>
              <w:t>У.М. Гумбатова</w:t>
            </w:r>
          </w:p>
        </w:tc>
        <w:tc>
          <w:tcPr>
            <w:tcW w:w="3636" w:type="dxa"/>
            <w:vAlign w:val="center"/>
          </w:tcPr>
          <w:p w14:paraId="6A48988B" w14:textId="2601C531" w:rsidR="00D26152" w:rsidRPr="008110C1" w:rsidRDefault="00E403E0" w:rsidP="00127E85">
            <w:pPr>
              <w:jc w:val="center"/>
              <w:rPr>
                <w:rFonts w:ascii="Times New Roman" w:eastAsia="Calibri" w:hAnsi="Times New Roman" w:cs="Times New Roman"/>
                <w:lang w:val="az-Latn-AZ"/>
              </w:rPr>
            </w:pPr>
            <w:hyperlink r:id="rId9" w:history="1">
              <w:r w:rsidR="00127E85" w:rsidRPr="008110C1">
                <w:rPr>
                  <w:rStyle w:val="a4"/>
                  <w:rFonts w:ascii="Times New Roman" w:hAnsi="Times New Roman" w:cs="Times New Roman"/>
                  <w:color w:val="auto"/>
                  <w:u w:val="none"/>
                  <w:lang w:val="az-Latn-AZ"/>
                </w:rPr>
                <w:t>uhumbetova</w:t>
              </w:r>
              <w:r w:rsidR="00127E85" w:rsidRPr="008110C1">
                <w:rPr>
                  <w:rStyle w:val="a4"/>
                  <w:rFonts w:ascii="Times New Roman" w:eastAsia="Calibri" w:hAnsi="Times New Roman" w:cs="Times New Roman"/>
                  <w:color w:val="auto"/>
                  <w:u w:val="none"/>
                  <w:lang w:val="az-Latn-AZ"/>
                </w:rPr>
                <w:t>@amu.edu.az</w:t>
              </w:r>
            </w:hyperlink>
          </w:p>
        </w:tc>
        <w:tc>
          <w:tcPr>
            <w:tcW w:w="1759" w:type="dxa"/>
          </w:tcPr>
          <w:p w14:paraId="7E10F8EA" w14:textId="41651E78"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693" w:type="dxa"/>
          </w:tcPr>
          <w:p w14:paraId="6C2A22D7" w14:textId="37AEC62A"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4F789196" w14:textId="77777777" w:rsidTr="00A57064">
        <w:trPr>
          <w:trHeight w:val="243"/>
        </w:trPr>
        <w:tc>
          <w:tcPr>
            <w:tcW w:w="458" w:type="dxa"/>
          </w:tcPr>
          <w:p w14:paraId="134A5D63" w14:textId="4A8C4197"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5</w:t>
            </w:r>
          </w:p>
        </w:tc>
        <w:tc>
          <w:tcPr>
            <w:tcW w:w="2939" w:type="dxa"/>
          </w:tcPr>
          <w:p w14:paraId="26ED4C13" w14:textId="7B7B3D4C" w:rsidR="00D26152" w:rsidRPr="00FF6A84" w:rsidRDefault="00A57064" w:rsidP="00D26152">
            <w:pPr>
              <w:jc w:val="both"/>
              <w:rPr>
                <w:rFonts w:ascii="Times New Roman" w:eastAsia="Calibri" w:hAnsi="Times New Roman" w:cs="Times New Roman"/>
                <w:lang w:val="az-Latn-AZ"/>
              </w:rPr>
            </w:pPr>
            <w:r>
              <w:rPr>
                <w:rFonts w:ascii="Times New Roman" w:eastAsia="Calibri" w:hAnsi="Times New Roman" w:cs="Times New Roman"/>
              </w:rPr>
              <w:t>Асс</w:t>
            </w:r>
            <w:r w:rsidR="00D26152">
              <w:rPr>
                <w:rFonts w:ascii="Times New Roman" w:eastAsia="Calibri" w:hAnsi="Times New Roman" w:cs="Times New Roman"/>
                <w:lang w:val="az-Latn-AZ"/>
              </w:rPr>
              <w:t xml:space="preserve">. </w:t>
            </w:r>
            <w:r w:rsidR="00ED0096" w:rsidRPr="00ED0096">
              <w:rPr>
                <w:rFonts w:ascii="Times New Roman" w:eastAsia="Calibri" w:hAnsi="Times New Roman" w:cs="Times New Roman"/>
                <w:lang w:val="az-Latn-AZ"/>
              </w:rPr>
              <w:t>Ш.Х.Ибрагимова</w:t>
            </w:r>
          </w:p>
        </w:tc>
        <w:tc>
          <w:tcPr>
            <w:tcW w:w="3636" w:type="dxa"/>
            <w:vAlign w:val="center"/>
          </w:tcPr>
          <w:p w14:paraId="788C35B6" w14:textId="2CF6BF58" w:rsidR="00D26152" w:rsidRPr="008110C1" w:rsidRDefault="00E403E0" w:rsidP="00127E85">
            <w:pPr>
              <w:jc w:val="center"/>
              <w:rPr>
                <w:rFonts w:ascii="Times New Roman" w:eastAsia="Times New Roman" w:hAnsi="Times New Roman" w:cs="Times New Roman"/>
                <w:lang w:eastAsia="ru-RU"/>
              </w:rPr>
            </w:pPr>
            <w:hyperlink r:id="rId10" w:history="1">
              <w:r w:rsidR="00127E85" w:rsidRPr="008110C1">
                <w:rPr>
                  <w:rStyle w:val="a4"/>
                  <w:rFonts w:ascii="Times New Roman" w:hAnsi="Times New Roman" w:cs="Times New Roman"/>
                  <w:color w:val="auto"/>
                  <w:u w:val="none"/>
                  <w:lang w:val="az-Latn-AZ"/>
                </w:rPr>
                <w:t>sibrahimova</w:t>
              </w:r>
              <w:r w:rsidR="00127E85" w:rsidRPr="008110C1">
                <w:rPr>
                  <w:rStyle w:val="a4"/>
                  <w:rFonts w:ascii="Times New Roman" w:eastAsia="Calibri" w:hAnsi="Times New Roman" w:cs="Times New Roman"/>
                  <w:color w:val="auto"/>
                  <w:u w:val="none"/>
                </w:rPr>
                <w:t>@</w:t>
              </w:r>
              <w:r w:rsidR="00127E85" w:rsidRPr="008110C1">
                <w:rPr>
                  <w:rStyle w:val="a4"/>
                  <w:rFonts w:ascii="Times New Roman" w:eastAsia="Times New Roman" w:hAnsi="Times New Roman" w:cs="Times New Roman"/>
                  <w:color w:val="auto"/>
                  <w:u w:val="none"/>
                  <w:lang w:eastAsia="ru-RU"/>
                </w:rPr>
                <w:t>amu.edu.az</w:t>
              </w:r>
            </w:hyperlink>
          </w:p>
        </w:tc>
        <w:tc>
          <w:tcPr>
            <w:tcW w:w="1759" w:type="dxa"/>
          </w:tcPr>
          <w:p w14:paraId="35F58BE4" w14:textId="1E542833"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693" w:type="dxa"/>
          </w:tcPr>
          <w:p w14:paraId="28047E93" w14:textId="4086334D"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4F46D0A9" w14:textId="77777777" w:rsidTr="00A57064">
        <w:tc>
          <w:tcPr>
            <w:tcW w:w="458" w:type="dxa"/>
          </w:tcPr>
          <w:p w14:paraId="5F760C92" w14:textId="01BD1F7E"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6</w:t>
            </w:r>
          </w:p>
        </w:tc>
        <w:tc>
          <w:tcPr>
            <w:tcW w:w="2939" w:type="dxa"/>
          </w:tcPr>
          <w:p w14:paraId="4ECD1827" w14:textId="27F3FBD3" w:rsidR="00D26152" w:rsidRPr="00FF6A84" w:rsidRDefault="00A57064" w:rsidP="00D26152">
            <w:pPr>
              <w:jc w:val="both"/>
              <w:rPr>
                <w:rFonts w:ascii="Times New Roman" w:eastAsia="Calibri" w:hAnsi="Times New Roman" w:cs="Times New Roman"/>
                <w:lang w:val="az-Latn-AZ"/>
              </w:rPr>
            </w:pPr>
            <w:r>
              <w:rPr>
                <w:rFonts w:ascii="Times New Roman" w:eastAsia="Calibri" w:hAnsi="Times New Roman" w:cs="Times New Roman"/>
              </w:rPr>
              <w:t>Асс</w:t>
            </w:r>
            <w:r w:rsidR="00D26152">
              <w:rPr>
                <w:rFonts w:ascii="Times New Roman" w:eastAsia="Calibri" w:hAnsi="Times New Roman" w:cs="Times New Roman"/>
                <w:lang w:val="az-Latn-AZ"/>
              </w:rPr>
              <w:t>.H.E.</w:t>
            </w:r>
            <w:r w:rsidR="00ED0096">
              <w:t xml:space="preserve"> </w:t>
            </w:r>
            <w:r w:rsidR="00ED0096" w:rsidRPr="00ED0096">
              <w:rPr>
                <w:rFonts w:ascii="Times New Roman" w:eastAsia="Calibri" w:hAnsi="Times New Roman" w:cs="Times New Roman"/>
                <w:lang w:val="az-Latn-AZ"/>
              </w:rPr>
              <w:t>Агарахимова</w:t>
            </w:r>
          </w:p>
        </w:tc>
        <w:tc>
          <w:tcPr>
            <w:tcW w:w="3636" w:type="dxa"/>
            <w:vAlign w:val="center"/>
          </w:tcPr>
          <w:p w14:paraId="2D246537" w14:textId="64D8804B" w:rsidR="00D26152" w:rsidRPr="008110C1" w:rsidRDefault="00E403E0" w:rsidP="00127E85">
            <w:pPr>
              <w:jc w:val="center"/>
              <w:rPr>
                <w:rFonts w:ascii="Times New Roman" w:eastAsia="Times New Roman" w:hAnsi="Times New Roman" w:cs="Times New Roman"/>
                <w:lang w:val="az-Latn-AZ" w:eastAsia="ru-RU"/>
              </w:rPr>
            </w:pPr>
            <w:hyperlink r:id="rId11" w:history="1">
              <w:r w:rsidR="00127E85" w:rsidRPr="008110C1">
                <w:rPr>
                  <w:rStyle w:val="a4"/>
                  <w:rFonts w:ascii="Times New Roman" w:hAnsi="Times New Roman" w:cs="Times New Roman"/>
                  <w:color w:val="auto"/>
                  <w:u w:val="none"/>
                </w:rPr>
                <w:t>h</w:t>
              </w:r>
              <w:r w:rsidR="00127E85" w:rsidRPr="008110C1">
                <w:rPr>
                  <w:rStyle w:val="a4"/>
                  <w:rFonts w:ascii="Times New Roman" w:hAnsi="Times New Roman" w:cs="Times New Roman"/>
                  <w:color w:val="auto"/>
                  <w:u w:val="none"/>
                  <w:lang w:val="az-Latn-AZ"/>
                </w:rPr>
                <w:t>agarehimova</w:t>
              </w:r>
              <w:r w:rsidR="00127E85" w:rsidRPr="008110C1">
                <w:rPr>
                  <w:rStyle w:val="a4"/>
                  <w:rFonts w:ascii="Times New Roman" w:eastAsia="Calibri" w:hAnsi="Times New Roman" w:cs="Times New Roman"/>
                  <w:color w:val="auto"/>
                  <w:u w:val="none"/>
                </w:rPr>
                <w:t>@</w:t>
              </w:r>
              <w:r w:rsidR="00127E85" w:rsidRPr="008110C1">
                <w:rPr>
                  <w:rStyle w:val="a4"/>
                  <w:rFonts w:ascii="Times New Roman" w:eastAsia="Times New Roman" w:hAnsi="Times New Roman" w:cs="Times New Roman"/>
                  <w:color w:val="auto"/>
                  <w:u w:val="none"/>
                  <w:lang w:val="az-Latn-AZ" w:eastAsia="ru-RU"/>
                </w:rPr>
                <w:t>amu.edu.az</w:t>
              </w:r>
            </w:hyperlink>
          </w:p>
        </w:tc>
        <w:tc>
          <w:tcPr>
            <w:tcW w:w="1759" w:type="dxa"/>
          </w:tcPr>
          <w:p w14:paraId="684BA8AC" w14:textId="6B17C9C6" w:rsidR="00D26152" w:rsidRPr="00127E85" w:rsidRDefault="00D26152" w:rsidP="00D26152">
            <w:pPr>
              <w:jc w:val="center"/>
              <w:rPr>
                <w:rFonts w:ascii="Times New Roman" w:eastAsia="Calibri" w:hAnsi="Times New Roman" w:cs="Times New Roman"/>
                <w:b/>
                <w:bCs/>
                <w:lang w:val="az-Latn-AZ"/>
              </w:rPr>
            </w:pPr>
            <w:r w:rsidRPr="00127E85">
              <w:rPr>
                <w:rFonts w:ascii="Times New Roman" w:eastAsia="Calibri" w:hAnsi="Times New Roman" w:cs="Times New Roman"/>
                <w:b/>
                <w:bCs/>
                <w:lang w:val="az-Latn-AZ"/>
              </w:rPr>
              <w:t>08.30-16.</w:t>
            </w:r>
            <w:r w:rsidR="008110C1">
              <w:rPr>
                <w:rFonts w:ascii="Times New Roman" w:eastAsia="Calibri" w:hAnsi="Times New Roman" w:cs="Times New Roman"/>
                <w:b/>
                <w:bCs/>
                <w:lang w:val="az-Latn-AZ"/>
              </w:rPr>
              <w:t>15</w:t>
            </w:r>
          </w:p>
        </w:tc>
        <w:tc>
          <w:tcPr>
            <w:tcW w:w="1693" w:type="dxa"/>
          </w:tcPr>
          <w:p w14:paraId="3992C971" w14:textId="5AFE67E6" w:rsidR="00D26152" w:rsidRPr="00127E85" w:rsidRDefault="00D26152" w:rsidP="00D26152">
            <w:pPr>
              <w:jc w:val="center"/>
              <w:rPr>
                <w:rFonts w:ascii="Times New Roman" w:eastAsia="Calibri" w:hAnsi="Times New Roman" w:cs="Times New Roman"/>
                <w:lang w:val="az-Latn-AZ"/>
              </w:rPr>
            </w:pPr>
            <w:r w:rsidRPr="00127E85">
              <w:rPr>
                <w:rFonts w:ascii="Times New Roman" w:hAnsi="Times New Roman" w:cs="Times New Roman"/>
              </w:rPr>
              <w:t>3</w:t>
            </w:r>
          </w:p>
        </w:tc>
      </w:tr>
      <w:tr w:rsidR="00D26152" w:rsidRPr="00FF6A84" w14:paraId="79287796" w14:textId="77777777" w:rsidTr="00A57064">
        <w:tc>
          <w:tcPr>
            <w:tcW w:w="458" w:type="dxa"/>
          </w:tcPr>
          <w:p w14:paraId="038C6B45" w14:textId="4F6DCBE3" w:rsidR="00D26152" w:rsidRPr="00FF6A84" w:rsidRDefault="00127E85"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7</w:t>
            </w:r>
          </w:p>
        </w:tc>
        <w:tc>
          <w:tcPr>
            <w:tcW w:w="2939" w:type="dxa"/>
          </w:tcPr>
          <w:p w14:paraId="3CFBD756" w14:textId="11F134AD" w:rsidR="00D26152" w:rsidRPr="00ED0096" w:rsidRDefault="00A57064" w:rsidP="00D26152">
            <w:pPr>
              <w:jc w:val="both"/>
              <w:rPr>
                <w:rFonts w:ascii="Times New Roman" w:eastAsia="Calibri" w:hAnsi="Times New Roman" w:cs="Times New Roman"/>
              </w:rPr>
            </w:pPr>
            <w:r>
              <w:rPr>
                <w:rFonts w:ascii="Times New Roman" w:eastAsia="Calibri" w:hAnsi="Times New Roman" w:cs="Times New Roman"/>
              </w:rPr>
              <w:t>Асс</w:t>
            </w:r>
            <w:r w:rsidR="00D36C2A">
              <w:rPr>
                <w:rFonts w:ascii="Times New Roman" w:eastAsia="Calibri" w:hAnsi="Times New Roman" w:cs="Times New Roman"/>
                <w:lang w:val="az-Latn-AZ"/>
              </w:rPr>
              <w:t>. A.</w:t>
            </w:r>
            <w:r w:rsidR="00ED0096">
              <w:rPr>
                <w:rFonts w:ascii="Times New Roman" w:eastAsia="Calibri" w:hAnsi="Times New Roman" w:cs="Times New Roman"/>
              </w:rPr>
              <w:t>В</w:t>
            </w:r>
            <w:r w:rsidR="00462D54">
              <w:rPr>
                <w:rFonts w:ascii="Times New Roman" w:eastAsia="Calibri" w:hAnsi="Times New Roman" w:cs="Times New Roman"/>
                <w:lang w:val="az-Latn-AZ"/>
              </w:rPr>
              <w:t>.</w:t>
            </w:r>
            <w:r w:rsidR="00ED0096">
              <w:rPr>
                <w:rFonts w:ascii="Times New Roman" w:eastAsia="Calibri" w:hAnsi="Times New Roman" w:cs="Times New Roman"/>
              </w:rPr>
              <w:t>Халилов</w:t>
            </w:r>
          </w:p>
        </w:tc>
        <w:tc>
          <w:tcPr>
            <w:tcW w:w="3636" w:type="dxa"/>
            <w:vAlign w:val="center"/>
          </w:tcPr>
          <w:p w14:paraId="2480CA99" w14:textId="77657FCF" w:rsidR="00D26152" w:rsidRPr="008110C1" w:rsidRDefault="00D26152" w:rsidP="00127E85">
            <w:pPr>
              <w:jc w:val="center"/>
              <w:rPr>
                <w:rFonts w:ascii="Times New Roman" w:eastAsia="Times New Roman" w:hAnsi="Times New Roman" w:cs="Times New Roman"/>
                <w:lang w:eastAsia="ru-RU"/>
              </w:rPr>
            </w:pPr>
          </w:p>
        </w:tc>
        <w:tc>
          <w:tcPr>
            <w:tcW w:w="1759" w:type="dxa"/>
          </w:tcPr>
          <w:p w14:paraId="7BE90693" w14:textId="6166FDC5" w:rsidR="00D26152" w:rsidRPr="00127E85" w:rsidRDefault="00C47E87" w:rsidP="00D26152">
            <w:pPr>
              <w:jc w:val="center"/>
              <w:rPr>
                <w:rFonts w:ascii="Times New Roman" w:eastAsia="Calibri" w:hAnsi="Times New Roman" w:cs="Times New Roman"/>
                <w:b/>
                <w:bCs/>
                <w:lang w:val="az-Latn-AZ"/>
              </w:rPr>
            </w:pPr>
            <w:r>
              <w:rPr>
                <w:rFonts w:ascii="Times New Roman" w:eastAsia="Calibri" w:hAnsi="Times New Roman" w:cs="Times New Roman"/>
                <w:b/>
                <w:bCs/>
                <w:lang w:val="az-Latn-AZ"/>
              </w:rPr>
              <w:t>08.30-10.</w:t>
            </w:r>
            <w:r w:rsidR="008110C1">
              <w:rPr>
                <w:rFonts w:ascii="Times New Roman" w:eastAsia="Calibri" w:hAnsi="Times New Roman" w:cs="Times New Roman"/>
                <w:b/>
                <w:bCs/>
                <w:lang w:val="az-Latn-AZ"/>
              </w:rPr>
              <w:t>15</w:t>
            </w:r>
          </w:p>
        </w:tc>
        <w:tc>
          <w:tcPr>
            <w:tcW w:w="1693" w:type="dxa"/>
          </w:tcPr>
          <w:p w14:paraId="35AE420B" w14:textId="19636BC6" w:rsidR="00D26152" w:rsidRPr="00127E85" w:rsidRDefault="0041325D"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r>
      <w:tr w:rsidR="00D26152" w:rsidRPr="00FF6A84" w14:paraId="4D3C15B9" w14:textId="77777777" w:rsidTr="00A57064">
        <w:tc>
          <w:tcPr>
            <w:tcW w:w="458" w:type="dxa"/>
          </w:tcPr>
          <w:p w14:paraId="20809C4C" w14:textId="532AE222" w:rsidR="00D26152" w:rsidRPr="00FF6A84" w:rsidRDefault="00A71C46"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8</w:t>
            </w:r>
          </w:p>
        </w:tc>
        <w:tc>
          <w:tcPr>
            <w:tcW w:w="2939" w:type="dxa"/>
          </w:tcPr>
          <w:p w14:paraId="00F8CB2E" w14:textId="0C1AD187" w:rsidR="00D26152" w:rsidRPr="00FF6A84" w:rsidRDefault="00D36C2A" w:rsidP="00D26152">
            <w:pPr>
              <w:jc w:val="both"/>
              <w:rPr>
                <w:rFonts w:ascii="Times New Roman" w:eastAsia="Calibri" w:hAnsi="Times New Roman" w:cs="Times New Roman"/>
                <w:lang w:val="az-Latn-AZ"/>
              </w:rPr>
            </w:pPr>
            <w:r>
              <w:rPr>
                <w:rFonts w:ascii="Times New Roman" w:eastAsia="Calibri" w:hAnsi="Times New Roman" w:cs="Times New Roman"/>
                <w:lang w:val="az-Latn-AZ"/>
              </w:rPr>
              <w:t>A</w:t>
            </w:r>
            <w:r w:rsidR="00A57064">
              <w:rPr>
                <w:rFonts w:ascii="Times New Roman" w:eastAsia="Calibri" w:hAnsi="Times New Roman" w:cs="Times New Roman"/>
              </w:rPr>
              <w:t>сс</w:t>
            </w:r>
            <w:r>
              <w:rPr>
                <w:rFonts w:ascii="Times New Roman" w:eastAsia="Calibri" w:hAnsi="Times New Roman" w:cs="Times New Roman"/>
                <w:lang w:val="az-Latn-AZ"/>
              </w:rPr>
              <w:t xml:space="preserve">. </w:t>
            </w:r>
            <w:r w:rsidR="009C572F" w:rsidRPr="009C572F">
              <w:rPr>
                <w:rFonts w:ascii="Times New Roman" w:eastAsia="Calibri" w:hAnsi="Times New Roman" w:cs="Times New Roman"/>
                <w:lang w:val="az-Latn-AZ"/>
              </w:rPr>
              <w:t>Г.Н.Мамедова</w:t>
            </w:r>
          </w:p>
        </w:tc>
        <w:tc>
          <w:tcPr>
            <w:tcW w:w="3636" w:type="dxa"/>
          </w:tcPr>
          <w:p w14:paraId="639766B2" w14:textId="62952B06" w:rsidR="00D26152" w:rsidRPr="008110C1" w:rsidRDefault="00D26152" w:rsidP="00D26152">
            <w:pPr>
              <w:jc w:val="both"/>
              <w:rPr>
                <w:rFonts w:ascii="Times New Roman" w:eastAsia="Times New Roman" w:hAnsi="Times New Roman" w:cs="Times New Roman"/>
                <w:lang w:eastAsia="ru-RU"/>
              </w:rPr>
            </w:pPr>
          </w:p>
        </w:tc>
        <w:tc>
          <w:tcPr>
            <w:tcW w:w="1759" w:type="dxa"/>
          </w:tcPr>
          <w:p w14:paraId="424BA357" w14:textId="4D6D65F4" w:rsidR="00D26152" w:rsidRPr="00C47E87" w:rsidRDefault="00C47E87" w:rsidP="00D26152">
            <w:pPr>
              <w:jc w:val="center"/>
              <w:rPr>
                <w:rFonts w:ascii="Times New Roman" w:eastAsia="Calibri" w:hAnsi="Times New Roman" w:cs="Times New Roman"/>
                <w:b/>
                <w:bCs/>
                <w:lang w:val="az-Latn-AZ"/>
              </w:rPr>
            </w:pPr>
            <w:r w:rsidRPr="00C47E87">
              <w:rPr>
                <w:rFonts w:ascii="Times New Roman" w:eastAsia="Calibri" w:hAnsi="Times New Roman" w:cs="Times New Roman"/>
                <w:b/>
                <w:bCs/>
                <w:lang w:val="az-Latn-AZ"/>
              </w:rPr>
              <w:t>08.30-1</w:t>
            </w:r>
            <w:r w:rsidR="00C63E67">
              <w:rPr>
                <w:rFonts w:ascii="Times New Roman" w:eastAsia="Calibri" w:hAnsi="Times New Roman" w:cs="Times New Roman"/>
                <w:b/>
                <w:bCs/>
                <w:lang w:val="az-Latn-AZ"/>
              </w:rPr>
              <w:t>2</w:t>
            </w:r>
            <w:r w:rsidRPr="00C47E87">
              <w:rPr>
                <w:rFonts w:ascii="Times New Roman" w:eastAsia="Calibri" w:hAnsi="Times New Roman" w:cs="Times New Roman"/>
                <w:b/>
                <w:bCs/>
                <w:lang w:val="az-Latn-AZ"/>
              </w:rPr>
              <w:t>.</w:t>
            </w:r>
            <w:r w:rsidR="008110C1">
              <w:rPr>
                <w:rFonts w:ascii="Times New Roman" w:eastAsia="Calibri" w:hAnsi="Times New Roman" w:cs="Times New Roman"/>
                <w:b/>
                <w:bCs/>
                <w:lang w:val="az-Latn-AZ"/>
              </w:rPr>
              <w:t>30</w:t>
            </w:r>
          </w:p>
        </w:tc>
        <w:tc>
          <w:tcPr>
            <w:tcW w:w="1693" w:type="dxa"/>
          </w:tcPr>
          <w:p w14:paraId="6AC61C64" w14:textId="19F52762" w:rsidR="00D26152" w:rsidRPr="00FF6A84" w:rsidRDefault="00C47E87"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r>
      <w:tr w:rsidR="00D26152" w:rsidRPr="00FF6A84" w14:paraId="58F116D5" w14:textId="77777777" w:rsidTr="00A57064">
        <w:tc>
          <w:tcPr>
            <w:tcW w:w="458" w:type="dxa"/>
          </w:tcPr>
          <w:p w14:paraId="151A3B8B" w14:textId="5FE88E4C" w:rsidR="00D26152" w:rsidRPr="00FF6A84" w:rsidRDefault="008110C1"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9</w:t>
            </w:r>
          </w:p>
        </w:tc>
        <w:tc>
          <w:tcPr>
            <w:tcW w:w="2939" w:type="dxa"/>
          </w:tcPr>
          <w:p w14:paraId="2A6AF51A" w14:textId="5DF7C9D9" w:rsidR="00D26152" w:rsidRPr="00FF6A84" w:rsidRDefault="00A57064" w:rsidP="00D26152">
            <w:pPr>
              <w:jc w:val="both"/>
              <w:rPr>
                <w:rFonts w:ascii="Times New Roman" w:eastAsia="Calibri" w:hAnsi="Times New Roman" w:cs="Times New Roman"/>
                <w:lang w:val="az-Latn-AZ"/>
              </w:rPr>
            </w:pPr>
            <w:r>
              <w:rPr>
                <w:rFonts w:ascii="Times New Roman" w:eastAsia="Calibri" w:hAnsi="Times New Roman" w:cs="Times New Roman"/>
              </w:rPr>
              <w:t>Асс</w:t>
            </w:r>
            <w:r w:rsidR="008110C1">
              <w:rPr>
                <w:rFonts w:ascii="Times New Roman" w:eastAsia="Calibri" w:hAnsi="Times New Roman" w:cs="Times New Roman"/>
                <w:lang w:val="az-Latn-AZ"/>
              </w:rPr>
              <w:t xml:space="preserve">. </w:t>
            </w:r>
            <w:r w:rsidR="009C572F" w:rsidRPr="009C572F">
              <w:rPr>
                <w:rFonts w:ascii="Times New Roman" w:eastAsia="Calibri" w:hAnsi="Times New Roman" w:cs="Times New Roman"/>
                <w:lang w:val="az-Latn-AZ"/>
              </w:rPr>
              <w:t xml:space="preserve">К.Е.Абдульгадирова </w:t>
            </w:r>
          </w:p>
        </w:tc>
        <w:tc>
          <w:tcPr>
            <w:tcW w:w="3636" w:type="dxa"/>
          </w:tcPr>
          <w:p w14:paraId="6449A35C" w14:textId="474EB416" w:rsidR="00D26152" w:rsidRPr="008110C1" w:rsidRDefault="008110C1" w:rsidP="008110C1">
            <w:pPr>
              <w:jc w:val="center"/>
              <w:rPr>
                <w:rFonts w:ascii="Times New Roman" w:eastAsiaTheme="minorEastAsia" w:hAnsi="Times New Roman" w:cs="Times New Roman"/>
                <w:lang w:val="en-US" w:eastAsia="ko-KR"/>
              </w:rPr>
            </w:pPr>
            <w:r w:rsidRPr="008110C1">
              <w:rPr>
                <w:rFonts w:ascii="Times New Roman" w:eastAsia="Times New Roman" w:hAnsi="Times New Roman" w:cs="Times New Roman"/>
                <w:lang w:val="az-Latn-AZ" w:eastAsia="ru-RU"/>
              </w:rPr>
              <w:t>kebdulqedirova</w:t>
            </w:r>
            <w:r w:rsidRPr="008110C1">
              <w:rPr>
                <w:rFonts w:ascii="Times New Roman" w:eastAsiaTheme="minorEastAsia" w:hAnsi="Times New Roman" w:cs="Times New Roman"/>
                <w:lang w:val="en-US" w:eastAsia="ko-KR"/>
              </w:rPr>
              <w:t>@amu.edu.az</w:t>
            </w:r>
          </w:p>
        </w:tc>
        <w:tc>
          <w:tcPr>
            <w:tcW w:w="1759" w:type="dxa"/>
          </w:tcPr>
          <w:p w14:paraId="780CF41C" w14:textId="3EC4E702" w:rsidR="00D26152" w:rsidRPr="00FF6A84" w:rsidRDefault="008110C1" w:rsidP="00D26152">
            <w:pPr>
              <w:jc w:val="center"/>
              <w:rPr>
                <w:rFonts w:ascii="Times New Roman" w:eastAsia="Calibri" w:hAnsi="Times New Roman" w:cs="Times New Roman"/>
                <w:lang w:val="az-Latn-AZ"/>
              </w:rPr>
            </w:pPr>
            <w:r w:rsidRPr="00C47E87">
              <w:rPr>
                <w:rFonts w:ascii="Times New Roman" w:eastAsia="Calibri" w:hAnsi="Times New Roman" w:cs="Times New Roman"/>
                <w:b/>
                <w:bCs/>
                <w:lang w:val="az-Latn-AZ"/>
              </w:rPr>
              <w:t>08.30-1</w:t>
            </w:r>
            <w:r w:rsidR="00C63E67">
              <w:rPr>
                <w:rFonts w:ascii="Times New Roman" w:eastAsia="Calibri" w:hAnsi="Times New Roman" w:cs="Times New Roman"/>
                <w:b/>
                <w:bCs/>
                <w:lang w:val="az-Latn-AZ"/>
              </w:rPr>
              <w:t>2</w:t>
            </w:r>
            <w:r w:rsidRPr="00C47E87">
              <w:rPr>
                <w:rFonts w:ascii="Times New Roman" w:eastAsia="Calibri" w:hAnsi="Times New Roman" w:cs="Times New Roman"/>
                <w:b/>
                <w:bCs/>
                <w:lang w:val="az-Latn-AZ"/>
              </w:rPr>
              <w:t>.</w:t>
            </w:r>
            <w:r>
              <w:rPr>
                <w:rFonts w:ascii="Times New Roman" w:eastAsia="Calibri" w:hAnsi="Times New Roman" w:cs="Times New Roman"/>
                <w:b/>
                <w:bCs/>
                <w:lang w:val="az-Latn-AZ"/>
              </w:rPr>
              <w:t>30</w:t>
            </w:r>
          </w:p>
        </w:tc>
        <w:tc>
          <w:tcPr>
            <w:tcW w:w="1693" w:type="dxa"/>
          </w:tcPr>
          <w:p w14:paraId="23FDC165" w14:textId="2CC10C42" w:rsidR="00D26152" w:rsidRPr="00FF6A84" w:rsidRDefault="00C63E67" w:rsidP="00D26152">
            <w:pPr>
              <w:jc w:val="center"/>
              <w:rPr>
                <w:rFonts w:ascii="Times New Roman" w:eastAsia="Calibri" w:hAnsi="Times New Roman" w:cs="Times New Roman"/>
                <w:lang w:val="az-Latn-AZ"/>
              </w:rPr>
            </w:pPr>
            <w:r>
              <w:rPr>
                <w:rFonts w:ascii="Times New Roman" w:eastAsia="Calibri" w:hAnsi="Times New Roman" w:cs="Times New Roman"/>
                <w:lang w:val="az-Latn-AZ"/>
              </w:rPr>
              <w:t>3</w:t>
            </w:r>
          </w:p>
        </w:tc>
      </w:tr>
      <w:tr w:rsidR="00FF6A84" w:rsidRPr="00FF6A84" w14:paraId="14DA00F8" w14:textId="77777777" w:rsidTr="00A57064">
        <w:tc>
          <w:tcPr>
            <w:tcW w:w="458" w:type="dxa"/>
          </w:tcPr>
          <w:p w14:paraId="3405CCBC" w14:textId="5D2E09D3" w:rsidR="00FF6A84" w:rsidRPr="00FF6A84" w:rsidRDefault="00FF6A84" w:rsidP="00FF6A84">
            <w:pPr>
              <w:jc w:val="center"/>
              <w:rPr>
                <w:rFonts w:ascii="Times New Roman" w:eastAsia="Calibri" w:hAnsi="Times New Roman" w:cs="Times New Roman"/>
                <w:lang w:val="az-Latn-AZ"/>
              </w:rPr>
            </w:pPr>
          </w:p>
        </w:tc>
        <w:tc>
          <w:tcPr>
            <w:tcW w:w="2939" w:type="dxa"/>
          </w:tcPr>
          <w:p w14:paraId="5D8C1C97" w14:textId="2093B25B" w:rsidR="00FF6A84" w:rsidRPr="00FF6A84" w:rsidRDefault="00FF6A84" w:rsidP="00FF6A84">
            <w:pPr>
              <w:jc w:val="both"/>
              <w:rPr>
                <w:rFonts w:ascii="Times New Roman" w:eastAsia="Calibri" w:hAnsi="Times New Roman" w:cs="Times New Roman"/>
                <w:lang w:val="az-Latn-AZ"/>
              </w:rPr>
            </w:pPr>
          </w:p>
        </w:tc>
        <w:tc>
          <w:tcPr>
            <w:tcW w:w="3636" w:type="dxa"/>
          </w:tcPr>
          <w:p w14:paraId="6331B3F4" w14:textId="784595E0" w:rsidR="00FF6A84" w:rsidRPr="008110C1" w:rsidRDefault="00FF6A84" w:rsidP="00FF6A84">
            <w:pPr>
              <w:jc w:val="both"/>
              <w:rPr>
                <w:rFonts w:ascii="Times New Roman" w:eastAsia="Times New Roman" w:hAnsi="Times New Roman" w:cs="Times New Roman"/>
                <w:lang w:eastAsia="ru-RU"/>
              </w:rPr>
            </w:pPr>
          </w:p>
        </w:tc>
        <w:tc>
          <w:tcPr>
            <w:tcW w:w="1759" w:type="dxa"/>
          </w:tcPr>
          <w:p w14:paraId="04D19573" w14:textId="43C85A86" w:rsidR="00FF6A84" w:rsidRPr="00FF6A84" w:rsidRDefault="00FF6A84" w:rsidP="00FF6A84">
            <w:pPr>
              <w:jc w:val="center"/>
              <w:rPr>
                <w:rFonts w:ascii="Times New Roman" w:eastAsia="Calibri" w:hAnsi="Times New Roman" w:cs="Times New Roman"/>
                <w:lang w:val="az-Latn-AZ"/>
              </w:rPr>
            </w:pPr>
          </w:p>
        </w:tc>
        <w:tc>
          <w:tcPr>
            <w:tcW w:w="1693" w:type="dxa"/>
          </w:tcPr>
          <w:p w14:paraId="775F0F47" w14:textId="27F02BAD" w:rsidR="00FF6A84" w:rsidRPr="00FF6A84" w:rsidRDefault="00FF6A84" w:rsidP="00FF6A84">
            <w:pPr>
              <w:jc w:val="center"/>
              <w:rPr>
                <w:rFonts w:ascii="Times New Roman" w:eastAsia="Calibri" w:hAnsi="Times New Roman" w:cs="Times New Roman"/>
                <w:lang w:val="az-Latn-AZ"/>
              </w:rPr>
            </w:pPr>
          </w:p>
        </w:tc>
      </w:tr>
    </w:tbl>
    <w:p w14:paraId="7C09CE2E" w14:textId="77777777" w:rsidR="00FF6A84" w:rsidRPr="00FF6A84" w:rsidRDefault="00FF6A84" w:rsidP="00FF6A84">
      <w:pPr>
        <w:shd w:val="clear" w:color="auto" w:fill="FFFFFF"/>
        <w:spacing w:after="0" w:line="240" w:lineRule="auto"/>
        <w:jc w:val="both"/>
        <w:rPr>
          <w:rFonts w:ascii="Times New Roman" w:eastAsia="Calibri" w:hAnsi="Times New Roman" w:cs="Times New Roman"/>
          <w:b/>
          <w:sz w:val="24"/>
          <w:szCs w:val="24"/>
          <w:lang w:val="az-Latn-AZ"/>
        </w:rPr>
      </w:pPr>
    </w:p>
    <w:p w14:paraId="35B76F73" w14:textId="2D0C177B" w:rsidR="00FF6A84" w:rsidRDefault="006A4610" w:rsidP="00FF6A84">
      <w:pPr>
        <w:ind w:left="720"/>
        <w:contextualSpacing/>
        <w:rPr>
          <w:rFonts w:ascii="Times New Roman" w:eastAsia="Calibri" w:hAnsi="Times New Roman" w:cs="Times New Roman"/>
          <w:b/>
          <w:bCs/>
          <w:sz w:val="24"/>
          <w:szCs w:val="24"/>
          <w:lang w:val="az-Latn-AZ"/>
        </w:rPr>
      </w:pPr>
      <w:r w:rsidRPr="006A4610">
        <w:rPr>
          <w:rFonts w:ascii="Times New Roman" w:eastAsia="Calibri" w:hAnsi="Times New Roman" w:cs="Times New Roman"/>
          <w:b/>
          <w:bCs/>
          <w:sz w:val="24"/>
          <w:szCs w:val="24"/>
          <w:lang w:val="az-Latn-AZ"/>
        </w:rPr>
        <w:t>Ассистенты преподавателей</w:t>
      </w:r>
    </w:p>
    <w:p w14:paraId="43EDA5D8" w14:textId="77777777" w:rsidR="006A4610" w:rsidRPr="00FF6A84" w:rsidRDefault="006A4610" w:rsidP="00FF6A84">
      <w:pPr>
        <w:ind w:left="720"/>
        <w:contextualSpacing/>
        <w:rPr>
          <w:rFonts w:ascii="Times New Roman" w:eastAsia="Calibri" w:hAnsi="Times New Roman" w:cs="Times New Roman"/>
          <w:highlight w:val="yellow"/>
          <w:lang w:val="az-Latn-AZ"/>
        </w:rPr>
      </w:pPr>
    </w:p>
    <w:tbl>
      <w:tblPr>
        <w:tblStyle w:val="a5"/>
        <w:tblW w:w="10490" w:type="dxa"/>
        <w:tblInd w:w="-5" w:type="dxa"/>
        <w:tblLook w:val="04A0" w:firstRow="1" w:lastRow="0" w:firstColumn="1" w:lastColumn="0" w:noHBand="0" w:noVBand="1"/>
      </w:tblPr>
      <w:tblGrid>
        <w:gridCol w:w="458"/>
        <w:gridCol w:w="2803"/>
        <w:gridCol w:w="3827"/>
        <w:gridCol w:w="1701"/>
        <w:gridCol w:w="1701"/>
      </w:tblGrid>
      <w:tr w:rsidR="008345CE" w:rsidRPr="006A49D1" w14:paraId="1B93BE02" w14:textId="02A111A3" w:rsidTr="008345CE">
        <w:trPr>
          <w:trHeight w:val="435"/>
        </w:trPr>
        <w:tc>
          <w:tcPr>
            <w:tcW w:w="458" w:type="dxa"/>
          </w:tcPr>
          <w:p w14:paraId="593B713B" w14:textId="77777777" w:rsidR="008345CE" w:rsidRPr="00FF6A84" w:rsidRDefault="008345CE" w:rsidP="008345CE">
            <w:pPr>
              <w:contextualSpacing/>
              <w:jc w:val="center"/>
              <w:rPr>
                <w:rFonts w:ascii="Times New Roman" w:eastAsia="Calibri" w:hAnsi="Times New Roman" w:cs="Times New Roman"/>
                <w:lang w:val="az-Latn-AZ"/>
              </w:rPr>
            </w:pPr>
            <w:r w:rsidRPr="00FF6A84">
              <w:rPr>
                <w:rFonts w:ascii="Times New Roman" w:eastAsia="Calibri" w:hAnsi="Times New Roman" w:cs="Times New Roman"/>
                <w:b/>
                <w:lang w:val="az-Latn-AZ"/>
              </w:rPr>
              <w:t>№</w:t>
            </w:r>
          </w:p>
        </w:tc>
        <w:tc>
          <w:tcPr>
            <w:tcW w:w="2803" w:type="dxa"/>
          </w:tcPr>
          <w:p w14:paraId="5873D832" w14:textId="6056CB29" w:rsidR="008345CE" w:rsidRPr="00FF6A84" w:rsidRDefault="00007A0D"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rPr>
              <w:t>Ф</w:t>
            </w:r>
            <w:r w:rsidRPr="001B5395">
              <w:rPr>
                <w:rFonts w:ascii="Times New Roman" w:eastAsia="Calibri" w:hAnsi="Times New Roman" w:cs="Times New Roman"/>
                <w:b/>
                <w:lang w:val="az-Latn-AZ"/>
              </w:rPr>
              <w:t xml:space="preserve">амилия, имя, </w:t>
            </w:r>
            <w:r>
              <w:rPr>
                <w:rFonts w:ascii="Times New Roman" w:eastAsia="Calibri" w:hAnsi="Times New Roman" w:cs="Times New Roman"/>
                <w:b/>
              </w:rPr>
              <w:t>отечество</w:t>
            </w:r>
          </w:p>
        </w:tc>
        <w:tc>
          <w:tcPr>
            <w:tcW w:w="3827" w:type="dxa"/>
          </w:tcPr>
          <w:p w14:paraId="435BCD89" w14:textId="77777777" w:rsidR="006A4610" w:rsidRPr="001B5395" w:rsidRDefault="006A4610" w:rsidP="006A4610">
            <w:pPr>
              <w:jc w:val="center"/>
              <w:rPr>
                <w:rFonts w:ascii="Times New Roman" w:eastAsia="Calibri" w:hAnsi="Times New Roman" w:cs="Times New Roman"/>
                <w:b/>
                <w:sz w:val="22"/>
                <w:szCs w:val="22"/>
                <w:lang w:val="az-Latn-AZ"/>
              </w:rPr>
            </w:pPr>
            <w:r w:rsidRPr="001B5395">
              <w:rPr>
                <w:rFonts w:ascii="Times New Roman" w:eastAsia="Calibri" w:hAnsi="Times New Roman" w:cs="Times New Roman"/>
                <w:b/>
                <w:sz w:val="22"/>
                <w:szCs w:val="22"/>
                <w:lang w:val="az-Latn-AZ"/>
              </w:rPr>
              <w:t>Предпочтительный способ связи</w:t>
            </w:r>
          </w:p>
          <w:p w14:paraId="6F39E85A" w14:textId="33E8DA29" w:rsidR="008345CE" w:rsidRPr="00FF6A84" w:rsidRDefault="006A4610" w:rsidP="006A4610">
            <w:pPr>
              <w:contextualSpacing/>
              <w:jc w:val="center"/>
              <w:rPr>
                <w:rFonts w:ascii="Times New Roman" w:eastAsia="Calibri" w:hAnsi="Times New Roman" w:cs="Times New Roman"/>
                <w:b/>
                <w:lang w:val="az-Latn-AZ"/>
              </w:rPr>
            </w:pPr>
            <w:r w:rsidRPr="001B5395">
              <w:rPr>
                <w:rFonts w:ascii="Times New Roman" w:eastAsia="Calibri" w:hAnsi="Times New Roman" w:cs="Times New Roman"/>
                <w:b/>
                <w:sz w:val="22"/>
                <w:szCs w:val="22"/>
                <w:lang w:val="az-Latn-AZ"/>
              </w:rPr>
              <w:t>Адрес электронной почты</w:t>
            </w:r>
          </w:p>
        </w:tc>
        <w:tc>
          <w:tcPr>
            <w:tcW w:w="1701" w:type="dxa"/>
          </w:tcPr>
          <w:p w14:paraId="3EF886D2" w14:textId="4B1E7FD8" w:rsidR="008345CE" w:rsidRPr="00FF6A84" w:rsidRDefault="006A4610"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rPr>
              <w:t>Рабочие часы</w:t>
            </w:r>
          </w:p>
        </w:tc>
        <w:tc>
          <w:tcPr>
            <w:tcW w:w="1701" w:type="dxa"/>
          </w:tcPr>
          <w:p w14:paraId="782E5C4C" w14:textId="5E015DB1" w:rsidR="008345CE" w:rsidRPr="00FF6A84" w:rsidRDefault="006A4610"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rPr>
              <w:t>Сколько рабочих дней нужно для ответа</w:t>
            </w:r>
          </w:p>
        </w:tc>
      </w:tr>
      <w:tr w:rsidR="008345CE" w:rsidRPr="008345CE" w14:paraId="16040DB7" w14:textId="77777777" w:rsidTr="008345CE">
        <w:trPr>
          <w:trHeight w:val="435"/>
        </w:trPr>
        <w:tc>
          <w:tcPr>
            <w:tcW w:w="458" w:type="dxa"/>
          </w:tcPr>
          <w:p w14:paraId="0710FB49" w14:textId="50C9B160" w:rsidR="008345CE" w:rsidRPr="00FF6A84" w:rsidRDefault="00571442"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1</w:t>
            </w:r>
          </w:p>
        </w:tc>
        <w:tc>
          <w:tcPr>
            <w:tcW w:w="2803" w:type="dxa"/>
          </w:tcPr>
          <w:p w14:paraId="3184D83E" w14:textId="75AD7E36" w:rsidR="008345CE" w:rsidRPr="008345CE" w:rsidRDefault="00007A0D" w:rsidP="008345CE">
            <w:pPr>
              <w:contextualSpacing/>
              <w:rPr>
                <w:rFonts w:ascii="Times New Roman" w:eastAsia="Calibri" w:hAnsi="Times New Roman" w:cs="Times New Roman"/>
                <w:bCs/>
                <w:lang w:val="az-Latn-AZ"/>
              </w:rPr>
            </w:pPr>
            <w:r w:rsidRPr="00007A0D">
              <w:rPr>
                <w:rFonts w:ascii="Times New Roman" w:eastAsia="Calibri" w:hAnsi="Times New Roman" w:cs="Times New Roman"/>
                <w:bCs/>
                <w:lang w:val="az-Latn-AZ"/>
              </w:rPr>
              <w:t>Б.лаб.</w:t>
            </w:r>
            <w:r w:rsidR="008345CE" w:rsidRPr="008345CE">
              <w:rPr>
                <w:rFonts w:ascii="Times New Roman" w:eastAsia="Calibri" w:hAnsi="Times New Roman" w:cs="Times New Roman"/>
                <w:bCs/>
                <w:lang w:val="az-Latn-AZ"/>
              </w:rPr>
              <w:t xml:space="preserve"> </w:t>
            </w:r>
            <w:r w:rsidRPr="00007A0D">
              <w:rPr>
                <w:rFonts w:ascii="Times New Roman" w:eastAsia="Calibri" w:hAnsi="Times New Roman" w:cs="Times New Roman"/>
                <w:bCs/>
                <w:lang w:val="az-Latn-AZ"/>
              </w:rPr>
              <w:t>Н.И.Эфендиева</w:t>
            </w:r>
          </w:p>
        </w:tc>
        <w:tc>
          <w:tcPr>
            <w:tcW w:w="3827" w:type="dxa"/>
          </w:tcPr>
          <w:p w14:paraId="50688941" w14:textId="4BD94E39" w:rsidR="008345CE" w:rsidRPr="00462D54" w:rsidRDefault="00E403E0" w:rsidP="008345CE">
            <w:pPr>
              <w:jc w:val="center"/>
              <w:rPr>
                <w:rFonts w:ascii="Times New Roman" w:eastAsia="Calibri" w:hAnsi="Times New Roman" w:cs="Times New Roman"/>
                <w:b/>
                <w:lang w:val="az-Latn-AZ"/>
              </w:rPr>
            </w:pPr>
            <w:hyperlink r:id="rId12" w:history="1">
              <w:r w:rsidR="008345CE" w:rsidRPr="00462D54">
                <w:rPr>
                  <w:rStyle w:val="a4"/>
                  <w:rFonts w:ascii="Times New Roman" w:hAnsi="Times New Roman" w:cs="Times New Roman"/>
                  <w:u w:val="none"/>
                  <w:lang w:val="az-Latn-AZ"/>
                </w:rPr>
                <w:t>n</w:t>
              </w:r>
              <w:r w:rsidR="008345CE" w:rsidRPr="00462D54">
                <w:rPr>
                  <w:rStyle w:val="a4"/>
                  <w:rFonts w:ascii="Times New Roman" w:hAnsi="Times New Roman" w:cs="Times New Roman"/>
                  <w:u w:val="none"/>
                </w:rPr>
                <w:t>efendiyeva1</w:t>
              </w:r>
              <w:r w:rsidR="008345CE" w:rsidRPr="00462D54">
                <w:rPr>
                  <w:rStyle w:val="a4"/>
                  <w:rFonts w:ascii="Times New Roman" w:eastAsia="Calibri" w:hAnsi="Times New Roman" w:cs="Times New Roman"/>
                  <w:u w:val="none"/>
                </w:rPr>
                <w:t>@</w:t>
              </w:r>
              <w:r w:rsidR="008345CE" w:rsidRPr="00462D54">
                <w:rPr>
                  <w:rStyle w:val="a4"/>
                  <w:rFonts w:ascii="Times New Roman" w:eastAsia="Times New Roman" w:hAnsi="Times New Roman" w:cs="Times New Roman"/>
                  <w:u w:val="none"/>
                  <w:lang w:val="az-Latn-AZ" w:eastAsia="ru-RU"/>
                </w:rPr>
                <w:t>amu.edu.az</w:t>
              </w:r>
            </w:hyperlink>
          </w:p>
        </w:tc>
        <w:tc>
          <w:tcPr>
            <w:tcW w:w="1701" w:type="dxa"/>
          </w:tcPr>
          <w:p w14:paraId="55666E6F" w14:textId="11833574" w:rsidR="008345CE" w:rsidRPr="00FF6A84" w:rsidRDefault="008345CE"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08.30-</w:t>
            </w:r>
            <w:r w:rsidR="00742255">
              <w:rPr>
                <w:rFonts w:ascii="Times New Roman" w:eastAsia="Calibri" w:hAnsi="Times New Roman" w:cs="Times New Roman"/>
                <w:b/>
                <w:lang w:val="az-Latn-AZ"/>
              </w:rPr>
              <w:t>12.30</w:t>
            </w:r>
          </w:p>
        </w:tc>
        <w:tc>
          <w:tcPr>
            <w:tcW w:w="1701" w:type="dxa"/>
          </w:tcPr>
          <w:p w14:paraId="55A780C6" w14:textId="71A66E5E" w:rsidR="008345CE" w:rsidRPr="0041325D" w:rsidRDefault="00742255" w:rsidP="008345CE">
            <w:pPr>
              <w:contextualSpacing/>
              <w:jc w:val="center"/>
              <w:rPr>
                <w:rFonts w:ascii="Times New Roman" w:eastAsia="Calibri" w:hAnsi="Times New Roman" w:cs="Times New Roman"/>
                <w:bCs/>
                <w:lang w:val="az-Latn-AZ"/>
              </w:rPr>
            </w:pPr>
            <w:r w:rsidRPr="0041325D">
              <w:rPr>
                <w:rFonts w:ascii="Times New Roman" w:eastAsia="Calibri" w:hAnsi="Times New Roman" w:cs="Times New Roman"/>
                <w:bCs/>
                <w:lang w:val="az-Latn-AZ"/>
              </w:rPr>
              <w:t>3</w:t>
            </w:r>
          </w:p>
        </w:tc>
      </w:tr>
      <w:tr w:rsidR="005B0068" w:rsidRPr="005B0068" w14:paraId="744F419F" w14:textId="77777777" w:rsidTr="008345CE">
        <w:trPr>
          <w:trHeight w:val="435"/>
        </w:trPr>
        <w:tc>
          <w:tcPr>
            <w:tcW w:w="458" w:type="dxa"/>
          </w:tcPr>
          <w:p w14:paraId="72B07453" w14:textId="6914D875" w:rsidR="005B0068" w:rsidRDefault="005B0068"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2</w:t>
            </w:r>
          </w:p>
        </w:tc>
        <w:tc>
          <w:tcPr>
            <w:tcW w:w="2803" w:type="dxa"/>
          </w:tcPr>
          <w:p w14:paraId="766B8943" w14:textId="74ADB27A" w:rsidR="005B0068" w:rsidRPr="005B0068" w:rsidRDefault="00007A0D" w:rsidP="008345CE">
            <w:pPr>
              <w:contextualSpacing/>
              <w:rPr>
                <w:rFonts w:ascii="Times New Roman" w:eastAsia="Calibri" w:hAnsi="Times New Roman" w:cs="Times New Roman"/>
                <w:bCs/>
                <w:lang w:val="az-Latn-AZ"/>
              </w:rPr>
            </w:pPr>
            <w:r w:rsidRPr="00007A0D">
              <w:rPr>
                <w:rFonts w:ascii="Times New Roman" w:eastAsia="Calibri" w:hAnsi="Times New Roman" w:cs="Times New Roman"/>
                <w:bCs/>
                <w:lang w:val="az-Latn-AZ"/>
              </w:rPr>
              <w:t>Б.лаб.</w:t>
            </w:r>
            <w:r w:rsidR="005B0068">
              <w:rPr>
                <w:rFonts w:ascii="Times New Roman" w:eastAsia="Calibri" w:hAnsi="Times New Roman" w:cs="Times New Roman"/>
                <w:bCs/>
                <w:lang w:val="az-Latn-AZ"/>
              </w:rPr>
              <w:t xml:space="preserve"> </w:t>
            </w:r>
            <w:r w:rsidRPr="00007A0D">
              <w:rPr>
                <w:rFonts w:ascii="Times New Roman" w:eastAsia="Calibri" w:hAnsi="Times New Roman" w:cs="Times New Roman"/>
                <w:bCs/>
                <w:lang w:val="az-Latn-AZ"/>
              </w:rPr>
              <w:t>З.У.Мамедова</w:t>
            </w:r>
          </w:p>
        </w:tc>
        <w:tc>
          <w:tcPr>
            <w:tcW w:w="3827" w:type="dxa"/>
          </w:tcPr>
          <w:p w14:paraId="167DCBF3" w14:textId="77777777" w:rsidR="005B0068" w:rsidRPr="005B0068" w:rsidRDefault="005B0068" w:rsidP="008345CE">
            <w:pPr>
              <w:jc w:val="center"/>
              <w:rPr>
                <w:lang w:val="az-Latn-AZ"/>
              </w:rPr>
            </w:pPr>
          </w:p>
        </w:tc>
        <w:tc>
          <w:tcPr>
            <w:tcW w:w="1701" w:type="dxa"/>
          </w:tcPr>
          <w:p w14:paraId="7305DF73" w14:textId="65698A06" w:rsidR="005B0068" w:rsidRDefault="00C63E67" w:rsidP="008345CE">
            <w:pPr>
              <w:contextualSpacing/>
              <w:jc w:val="center"/>
              <w:rPr>
                <w:rFonts w:ascii="Times New Roman" w:eastAsia="Calibri" w:hAnsi="Times New Roman" w:cs="Times New Roman"/>
                <w:b/>
                <w:lang w:val="az-Latn-AZ"/>
              </w:rPr>
            </w:pPr>
            <w:r>
              <w:rPr>
                <w:rFonts w:ascii="Times New Roman" w:eastAsia="Calibri" w:hAnsi="Times New Roman" w:cs="Times New Roman"/>
                <w:b/>
                <w:lang w:val="az-Latn-AZ"/>
              </w:rPr>
              <w:t>08.30-12.30</w:t>
            </w:r>
          </w:p>
        </w:tc>
        <w:tc>
          <w:tcPr>
            <w:tcW w:w="1701" w:type="dxa"/>
          </w:tcPr>
          <w:p w14:paraId="435A2521" w14:textId="05001925" w:rsidR="005B0068" w:rsidRPr="0041325D" w:rsidRDefault="00C63E67" w:rsidP="008345CE">
            <w:pPr>
              <w:contextualSpacing/>
              <w:jc w:val="center"/>
              <w:rPr>
                <w:rFonts w:ascii="Times New Roman" w:eastAsia="Calibri" w:hAnsi="Times New Roman" w:cs="Times New Roman"/>
                <w:bCs/>
                <w:lang w:val="az-Latn-AZ"/>
              </w:rPr>
            </w:pPr>
            <w:r>
              <w:rPr>
                <w:rFonts w:ascii="Times New Roman" w:eastAsia="Calibri" w:hAnsi="Times New Roman" w:cs="Times New Roman"/>
                <w:bCs/>
                <w:lang w:val="az-Latn-AZ"/>
              </w:rPr>
              <w:t>3</w:t>
            </w:r>
          </w:p>
        </w:tc>
      </w:tr>
    </w:tbl>
    <w:p w14:paraId="7C9C5385" w14:textId="77777777" w:rsidR="00FF6A84" w:rsidRPr="008345CE" w:rsidRDefault="00FF6A84" w:rsidP="00FF6A84">
      <w:pPr>
        <w:rPr>
          <w:rFonts w:ascii="Times New Roman" w:eastAsia="Calibri" w:hAnsi="Times New Roman" w:cs="Times New Roman"/>
          <w:lang w:val="az-Latn-AZ"/>
        </w:rPr>
      </w:pPr>
    </w:p>
    <w:p w14:paraId="143D1140" w14:textId="77777777" w:rsidR="00FF6A84" w:rsidRPr="008345CE" w:rsidRDefault="00FF6A84" w:rsidP="00FF6A84">
      <w:pPr>
        <w:rPr>
          <w:rFonts w:ascii="Times New Roman" w:eastAsia="Calibri" w:hAnsi="Times New Roman" w:cs="Times New Roman"/>
          <w:lang w:val="az-Latn-AZ"/>
        </w:rPr>
      </w:pPr>
    </w:p>
    <w:p w14:paraId="05CB8883" w14:textId="77777777" w:rsidR="00FF6A84" w:rsidRPr="008345CE" w:rsidRDefault="00FF6A84" w:rsidP="00FF6A84">
      <w:pPr>
        <w:rPr>
          <w:rFonts w:ascii="Times New Roman" w:eastAsia="Calibri" w:hAnsi="Times New Roman" w:cs="Times New Roman"/>
          <w:lang w:val="az-Latn-AZ"/>
        </w:rPr>
      </w:pPr>
    </w:p>
    <w:p w14:paraId="6C40CF45" w14:textId="77777777" w:rsidR="00FF6A84" w:rsidRPr="008345CE" w:rsidRDefault="00FF6A84" w:rsidP="00FF6A84">
      <w:pPr>
        <w:rPr>
          <w:rFonts w:ascii="Times New Roman" w:eastAsia="Calibri" w:hAnsi="Times New Roman" w:cs="Times New Roman"/>
          <w:lang w:val="az-Latn-AZ"/>
        </w:rPr>
      </w:pPr>
    </w:p>
    <w:tbl>
      <w:tblPr>
        <w:tblStyle w:val="11"/>
        <w:tblW w:w="10485" w:type="dxa"/>
        <w:tblLook w:val="04A0" w:firstRow="1" w:lastRow="0" w:firstColumn="1" w:lastColumn="0" w:noHBand="0" w:noVBand="1"/>
      </w:tblPr>
      <w:tblGrid>
        <w:gridCol w:w="3204"/>
        <w:gridCol w:w="7281"/>
      </w:tblGrid>
      <w:tr w:rsidR="00FF6A84" w:rsidRPr="006A49D1" w14:paraId="499C3613" w14:textId="77777777" w:rsidTr="00DF2BF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204" w:type="dxa"/>
          </w:tcPr>
          <w:p w14:paraId="0D5C876D" w14:textId="1FFD4356" w:rsidR="00FF6A84" w:rsidRPr="00DB6823" w:rsidRDefault="006A4610" w:rsidP="00796960">
            <w:pPr>
              <w:jc w:val="center"/>
              <w:rPr>
                <w:rFonts w:ascii="Times New Roman" w:eastAsia="Calibri" w:hAnsi="Times New Roman" w:cs="Times New Roman"/>
                <w:lang w:val="az-Latn-AZ"/>
              </w:rPr>
            </w:pPr>
            <w:r w:rsidRPr="006A4610">
              <w:rPr>
                <w:rFonts w:ascii="Times New Roman" w:eastAsia="Calibri" w:hAnsi="Times New Roman" w:cs="Times New Roman"/>
                <w:lang w:val="az-Latn-AZ"/>
              </w:rPr>
              <w:t>Последовательность предметов и условия навыков</w:t>
            </w:r>
          </w:p>
        </w:tc>
        <w:tc>
          <w:tcPr>
            <w:tcW w:w="7281" w:type="dxa"/>
          </w:tcPr>
          <w:p w14:paraId="31C40FBB" w14:textId="77777777" w:rsidR="00FF6A84" w:rsidRPr="00DB6823" w:rsidRDefault="00FF6A84" w:rsidP="00FF6A84">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lang w:val="az-Latn-AZ"/>
              </w:rPr>
            </w:pPr>
          </w:p>
        </w:tc>
      </w:tr>
      <w:tr w:rsidR="00FF6A84" w:rsidRPr="004A1E2E" w14:paraId="78EB8BCE" w14:textId="77777777" w:rsidTr="004A1E2E">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204" w:type="dxa"/>
            <w:vAlign w:val="center"/>
          </w:tcPr>
          <w:p w14:paraId="08D35923" w14:textId="669ABD4F" w:rsidR="00FF6A84" w:rsidRPr="00DB6823" w:rsidRDefault="006A4610" w:rsidP="004A1E2E">
            <w:pPr>
              <w:rPr>
                <w:rFonts w:ascii="Times New Roman" w:eastAsia="Calibri" w:hAnsi="Times New Roman" w:cs="Times New Roman"/>
                <w:lang w:val="en-US"/>
              </w:rPr>
            </w:pPr>
            <w:proofErr w:type="spellStart"/>
            <w:r w:rsidRPr="006A4610">
              <w:rPr>
                <w:rFonts w:ascii="Times New Roman" w:eastAsia="Calibri" w:hAnsi="Times New Roman" w:cs="Times New Roman"/>
                <w:lang w:val="en-US"/>
              </w:rPr>
              <w:t>Ожидаемые</w:t>
            </w:r>
            <w:proofErr w:type="spellEnd"/>
            <w:r w:rsidRPr="006A4610">
              <w:rPr>
                <w:rFonts w:ascii="Times New Roman" w:eastAsia="Calibri" w:hAnsi="Times New Roman" w:cs="Times New Roman"/>
                <w:lang w:val="en-US"/>
              </w:rPr>
              <w:t xml:space="preserve"> </w:t>
            </w:r>
            <w:proofErr w:type="spellStart"/>
            <w:r w:rsidRPr="006A4610">
              <w:rPr>
                <w:rFonts w:ascii="Times New Roman" w:eastAsia="Calibri" w:hAnsi="Times New Roman" w:cs="Times New Roman"/>
                <w:lang w:val="en-US"/>
              </w:rPr>
              <w:t>навыки</w:t>
            </w:r>
            <w:proofErr w:type="spellEnd"/>
            <w:r w:rsidR="00FF6A84" w:rsidRPr="00DB6823">
              <w:rPr>
                <w:rFonts w:ascii="Times New Roman" w:eastAsia="Calibri" w:hAnsi="Times New Roman" w:cs="Times New Roman"/>
                <w:lang w:val="en-US"/>
              </w:rPr>
              <w:t xml:space="preserve"> (Skills which are expected)</w:t>
            </w:r>
          </w:p>
        </w:tc>
        <w:tc>
          <w:tcPr>
            <w:tcW w:w="7281" w:type="dxa"/>
          </w:tcPr>
          <w:p w14:paraId="2F0F4C36" w14:textId="1E989DC0" w:rsidR="00FF6A84" w:rsidRPr="004A1E2E" w:rsidRDefault="004A1E2E" w:rsidP="0090445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4A1E2E">
              <w:rPr>
                <w:rFonts w:ascii="Times New Roman" w:eastAsia="Calibri" w:hAnsi="Times New Roman" w:cs="Times New Roman"/>
              </w:rPr>
              <w:t>Устойчивые в аллергологии патологии (</w:t>
            </w:r>
            <w:proofErr w:type="spellStart"/>
            <w:r w:rsidRPr="004A1E2E">
              <w:rPr>
                <w:rFonts w:ascii="Times New Roman" w:eastAsia="Calibri" w:hAnsi="Times New Roman" w:cs="Times New Roman"/>
              </w:rPr>
              <w:t>аллергит</w:t>
            </w:r>
            <w:proofErr w:type="spellEnd"/>
            <w:r w:rsidRPr="004A1E2E">
              <w:rPr>
                <w:rFonts w:ascii="Times New Roman" w:eastAsia="Calibri" w:hAnsi="Times New Roman" w:cs="Times New Roman"/>
              </w:rPr>
              <w:t xml:space="preserve"> ринит, атопический дерматит, лекарственная аллергия, бронхиальная астма, отек Квинке, анафилактический шок) способны на первом этапе управлять знаниями, навыками и привычками, полученными в </w:t>
            </w:r>
            <w:proofErr w:type="spellStart"/>
            <w:r w:rsidRPr="004A1E2E">
              <w:rPr>
                <w:rFonts w:ascii="Times New Roman" w:eastAsia="Calibri" w:hAnsi="Times New Roman" w:cs="Times New Roman"/>
              </w:rPr>
              <w:t>преклинической</w:t>
            </w:r>
            <w:proofErr w:type="spellEnd"/>
            <w:r w:rsidRPr="004A1E2E">
              <w:rPr>
                <w:rFonts w:ascii="Times New Roman" w:eastAsia="Calibri" w:hAnsi="Times New Roman" w:cs="Times New Roman"/>
              </w:rPr>
              <w:t xml:space="preserve"> и клинической среде поставить диагноз (спирометрия, </w:t>
            </w:r>
            <w:proofErr w:type="spellStart"/>
            <w:r w:rsidRPr="004A1E2E">
              <w:rPr>
                <w:rFonts w:ascii="Times New Roman" w:eastAsia="Calibri" w:hAnsi="Times New Roman" w:cs="Times New Roman"/>
              </w:rPr>
              <w:t>пикфлуометрия</w:t>
            </w:r>
            <w:proofErr w:type="spellEnd"/>
            <w:r w:rsidRPr="004A1E2E">
              <w:rPr>
                <w:rFonts w:ascii="Times New Roman" w:eastAsia="Calibri" w:hAnsi="Times New Roman" w:cs="Times New Roman"/>
              </w:rPr>
              <w:t xml:space="preserve">, </w:t>
            </w:r>
            <w:r w:rsidR="00E403E0">
              <w:rPr>
                <w:rFonts w:ascii="Times New Roman" w:eastAsia="Calibri" w:hAnsi="Times New Roman" w:cs="Times New Roman"/>
              </w:rPr>
              <w:t>прик</w:t>
            </w:r>
            <w:r w:rsidRPr="004A1E2E">
              <w:rPr>
                <w:rFonts w:ascii="Times New Roman" w:eastAsia="Calibri" w:hAnsi="Times New Roman" w:cs="Times New Roman"/>
              </w:rPr>
              <w:t xml:space="preserve"> тесты) и получить право на первое вмешательство или надлежащее лечение, выполнение наблюдательных и профилактических мероприятий</w:t>
            </w:r>
          </w:p>
        </w:tc>
      </w:tr>
      <w:tr w:rsidR="00FF6A84" w:rsidRPr="007F2CC2" w14:paraId="6DDD3BF8" w14:textId="77777777" w:rsidTr="00DF2BF9">
        <w:trPr>
          <w:trHeight w:val="987"/>
        </w:trPr>
        <w:tc>
          <w:tcPr>
            <w:tcW w:w="3204" w:type="dxa"/>
          </w:tcPr>
          <w:p w14:paraId="7F5F5604" w14:textId="034A0D87" w:rsidR="00FF6A84" w:rsidRPr="007F2CC2" w:rsidRDefault="007F2CC2" w:rsidP="00FF6A84">
            <w:pPr>
              <w:cnfStyle w:val="001000000000" w:firstRow="0" w:lastRow="0" w:firstColumn="1" w:lastColumn="0" w:oddVBand="0" w:evenVBand="0" w:oddHBand="0" w:evenHBand="0" w:firstRowFirstColumn="0" w:firstRowLastColumn="0" w:lastRowFirstColumn="0" w:lastRowLastColumn="0"/>
              <w:rPr>
                <w:rFonts w:ascii="Times New Roman" w:eastAsia="Calibri" w:hAnsi="Times New Roman" w:cs="Times New Roman"/>
              </w:rPr>
            </w:pPr>
            <w:proofErr w:type="spellStart"/>
            <w:r w:rsidRPr="007F2CC2">
              <w:rPr>
                <w:rFonts w:ascii="Times New Roman" w:eastAsia="Calibri" w:hAnsi="Times New Roman" w:cs="Times New Roman"/>
                <w:lang w:val="en-US"/>
              </w:rPr>
              <w:lastRenderedPageBreak/>
              <w:t>Обязательные</w:t>
            </w:r>
            <w:proofErr w:type="spellEnd"/>
            <w:r w:rsidRPr="007F2CC2">
              <w:rPr>
                <w:rFonts w:ascii="Times New Roman" w:eastAsia="Calibri" w:hAnsi="Times New Roman" w:cs="Times New Roman"/>
                <w:lang w:val="en-US"/>
              </w:rPr>
              <w:t xml:space="preserve"> </w:t>
            </w:r>
            <w:proofErr w:type="spellStart"/>
            <w:r w:rsidRPr="007F2CC2">
              <w:rPr>
                <w:rFonts w:ascii="Times New Roman" w:eastAsia="Calibri" w:hAnsi="Times New Roman" w:cs="Times New Roman"/>
                <w:lang w:val="en-US"/>
              </w:rPr>
              <w:t>предметы</w:t>
            </w:r>
            <w:proofErr w:type="spellEnd"/>
            <w:r>
              <w:rPr>
                <w:rFonts w:ascii="Times New Roman" w:eastAsia="Calibri" w:hAnsi="Times New Roman" w:cs="Times New Roman"/>
              </w:rPr>
              <w:t xml:space="preserve"> </w:t>
            </w:r>
            <w:r w:rsidRPr="007F2CC2">
              <w:rPr>
                <w:rFonts w:ascii="Times New Roman" w:eastAsia="Calibri" w:hAnsi="Times New Roman" w:cs="Times New Roman"/>
              </w:rPr>
              <w:t>(</w:t>
            </w:r>
            <w:proofErr w:type="spellStart"/>
            <w:r w:rsidRPr="007F2CC2">
              <w:rPr>
                <w:rFonts w:ascii="Times New Roman" w:eastAsia="Calibri" w:hAnsi="Times New Roman" w:cs="Times New Roman"/>
              </w:rPr>
              <w:t>Пререквизит</w:t>
            </w:r>
            <w:proofErr w:type="spellEnd"/>
            <w:r w:rsidRPr="007F2CC2">
              <w:rPr>
                <w:rFonts w:ascii="Times New Roman" w:eastAsia="Calibri" w:hAnsi="Times New Roman" w:cs="Times New Roman"/>
              </w:rPr>
              <w:t>)</w:t>
            </w:r>
          </w:p>
        </w:tc>
        <w:tc>
          <w:tcPr>
            <w:tcW w:w="7281" w:type="dxa"/>
          </w:tcPr>
          <w:p w14:paraId="042A8281" w14:textId="3F819127" w:rsidR="00DB6823" w:rsidRPr="00A01628" w:rsidRDefault="007F2CC2" w:rsidP="0090445A">
            <w:pPr>
              <w:jc w:val="both"/>
              <w:rPr>
                <w:rFonts w:ascii="Times New Roman" w:eastAsia="Calibri" w:hAnsi="Times New Roman" w:cs="Times New Roman"/>
                <w:lang w:val="fr-FR"/>
              </w:rPr>
            </w:pPr>
            <w:bookmarkStart w:id="0" w:name="_GoBack"/>
            <w:proofErr w:type="spellStart"/>
            <w:r w:rsidRPr="007F2CC2">
              <w:rPr>
                <w:rFonts w:ascii="Times New Roman" w:eastAsia="Calibri" w:hAnsi="Times New Roman" w:cs="Times New Roman"/>
                <w:lang w:val="fr-FR"/>
              </w:rPr>
              <w:t>Перерекизиты</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предмета</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ранее</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необходимые</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для</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обучения</w:t>
            </w:r>
            <w:proofErr w:type="spellEnd"/>
            <w:r w:rsidRPr="007F2CC2">
              <w:rPr>
                <w:rFonts w:ascii="Times New Roman" w:eastAsia="Calibri" w:hAnsi="Times New Roman" w:cs="Times New Roman"/>
                <w:lang w:val="fr-FR"/>
              </w:rPr>
              <w:t xml:space="preserve">) - </w:t>
            </w:r>
            <w:proofErr w:type="spellStart"/>
            <w:r w:rsidRPr="007F2CC2">
              <w:rPr>
                <w:rFonts w:ascii="Times New Roman" w:eastAsia="Calibri" w:hAnsi="Times New Roman" w:cs="Times New Roman"/>
                <w:lang w:val="fr-FR"/>
              </w:rPr>
              <w:t>нормальная</w:t>
            </w:r>
            <w:proofErr w:type="spellEnd"/>
            <w:r w:rsidRPr="007F2CC2">
              <w:rPr>
                <w:rFonts w:ascii="Times New Roman" w:eastAsia="Calibri" w:hAnsi="Times New Roman" w:cs="Times New Roman"/>
                <w:lang w:val="fr-FR"/>
              </w:rPr>
              <w:t xml:space="preserve"> и </w:t>
            </w:r>
            <w:proofErr w:type="spellStart"/>
            <w:r w:rsidRPr="007F2CC2">
              <w:rPr>
                <w:rFonts w:ascii="Times New Roman" w:eastAsia="Calibri" w:hAnsi="Times New Roman" w:cs="Times New Roman"/>
                <w:lang w:val="fr-FR"/>
              </w:rPr>
              <w:t>патологическая</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физиология</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фармакология</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пульмонология</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внутренние</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болезни</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инфекционные</w:t>
            </w:r>
            <w:proofErr w:type="spellEnd"/>
            <w:r w:rsidRPr="007F2CC2">
              <w:rPr>
                <w:rFonts w:ascii="Times New Roman" w:eastAsia="Calibri" w:hAnsi="Times New Roman" w:cs="Times New Roman"/>
                <w:lang w:val="fr-FR"/>
              </w:rPr>
              <w:t xml:space="preserve"> </w:t>
            </w:r>
            <w:proofErr w:type="spellStart"/>
            <w:r w:rsidRPr="007F2CC2">
              <w:rPr>
                <w:rFonts w:ascii="Times New Roman" w:eastAsia="Calibri" w:hAnsi="Times New Roman" w:cs="Times New Roman"/>
                <w:lang w:val="fr-FR"/>
              </w:rPr>
              <w:t>заболевания</w:t>
            </w:r>
            <w:bookmarkEnd w:id="0"/>
            <w:proofErr w:type="spellEnd"/>
          </w:p>
        </w:tc>
      </w:tr>
      <w:tr w:rsidR="00FF6A84" w:rsidRPr="00FF6A84" w14:paraId="30E76041" w14:textId="77777777" w:rsidTr="00DF2BF9">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3204" w:type="dxa"/>
          </w:tcPr>
          <w:p w14:paraId="5B528045" w14:textId="038ACB06" w:rsidR="00FF6A84" w:rsidRPr="007F2CC2" w:rsidRDefault="007F2CC2" w:rsidP="00FF6A84">
            <w:pPr>
              <w:rPr>
                <w:rFonts w:ascii="Times New Roman" w:eastAsia="Calibri" w:hAnsi="Times New Roman" w:cs="Times New Roman"/>
              </w:rPr>
            </w:pPr>
            <w:r w:rsidRPr="007F2CC2">
              <w:rPr>
                <w:rFonts w:ascii="Times New Roman" w:eastAsia="Calibri" w:hAnsi="Times New Roman" w:cs="Times New Roman"/>
              </w:rPr>
              <w:t>Предметы, которые преподавал</w:t>
            </w:r>
            <w:r>
              <w:rPr>
                <w:rFonts w:ascii="Times New Roman" w:eastAsia="Calibri" w:hAnsi="Times New Roman" w:cs="Times New Roman"/>
              </w:rPr>
              <w:t>и п</w:t>
            </w:r>
            <w:r w:rsidRPr="007F2CC2">
              <w:rPr>
                <w:rFonts w:ascii="Times New Roman" w:eastAsia="Calibri" w:hAnsi="Times New Roman" w:cs="Times New Roman"/>
              </w:rPr>
              <w:t xml:space="preserve">осле </w:t>
            </w:r>
          </w:p>
        </w:tc>
        <w:tc>
          <w:tcPr>
            <w:tcW w:w="7281" w:type="dxa"/>
          </w:tcPr>
          <w:p w14:paraId="00B4BDF0" w14:textId="4FD38664" w:rsidR="00FF6A84" w:rsidRPr="007F2CC2" w:rsidRDefault="007F2CC2" w:rsidP="00FF6A8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Pr>
                <w:rFonts w:ascii="Times New Roman" w:eastAsia="Calibri" w:hAnsi="Times New Roman" w:cs="Times New Roman"/>
              </w:rPr>
              <w:t>Нету</w:t>
            </w:r>
          </w:p>
        </w:tc>
      </w:tr>
    </w:tbl>
    <w:p w14:paraId="37645CB4" w14:textId="77777777" w:rsidR="00FF6A84" w:rsidRPr="00FF6A84" w:rsidRDefault="00FF6A84" w:rsidP="00FF6A84">
      <w:pPr>
        <w:rPr>
          <w:rFonts w:ascii="Times New Roman" w:eastAsia="Calibri" w:hAnsi="Times New Roman" w:cs="Times New Roman"/>
        </w:rPr>
      </w:pPr>
    </w:p>
    <w:p w14:paraId="2045487C"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34A510EE" w14:textId="77777777" w:rsidR="008E6A00" w:rsidRPr="008E6A00" w:rsidRDefault="008E6A00" w:rsidP="008E6A00">
      <w:pPr>
        <w:ind w:left="360"/>
        <w:contextualSpacing/>
        <w:jc w:val="both"/>
        <w:rPr>
          <w:rFonts w:ascii="Times New Roman" w:eastAsia="Times New Roman" w:hAnsi="Times New Roman" w:cs="Times New Roman"/>
          <w:sz w:val="24"/>
          <w:szCs w:val="24"/>
          <w:lang w:val="az-Latn-AZ"/>
        </w:rPr>
      </w:pPr>
      <w:r w:rsidRPr="008E6A00">
        <w:rPr>
          <w:rFonts w:ascii="Times New Roman" w:eastAsia="Calibri" w:hAnsi="Times New Roman" w:cs="Times New Roman"/>
          <w:b/>
          <w:sz w:val="24"/>
          <w:szCs w:val="24"/>
          <w:lang w:val="az-Latn-AZ"/>
        </w:rPr>
        <w:t>Цель предмета: Основная цель преподавания предмета «Аллергология»:</w:t>
      </w:r>
    </w:p>
    <w:p w14:paraId="0E08C134" w14:textId="77777777" w:rsidR="008E6A00" w:rsidRPr="008E6A00" w:rsidRDefault="008E6A00" w:rsidP="008E6A00">
      <w:pPr>
        <w:pStyle w:val="a3"/>
        <w:numPr>
          <w:ilvl w:val="0"/>
          <w:numId w:val="36"/>
        </w:numPr>
        <w:ind w:left="284" w:firstLine="796"/>
        <w:jc w:val="both"/>
        <w:rPr>
          <w:rFonts w:ascii="Times New Roman" w:eastAsia="Times New Roman" w:hAnsi="Times New Roman" w:cs="Times New Roman"/>
          <w:sz w:val="24"/>
          <w:szCs w:val="24"/>
          <w:lang w:val="az-Latn-AZ"/>
        </w:rPr>
      </w:pPr>
      <w:r w:rsidRPr="008E6A00">
        <w:rPr>
          <w:rFonts w:ascii="Times New Roman" w:eastAsia="Times New Roman" w:hAnsi="Times New Roman" w:cs="Times New Roman"/>
          <w:sz w:val="24"/>
          <w:szCs w:val="24"/>
          <w:lang w:val="az-Latn-AZ"/>
        </w:rPr>
        <w:t>Должен уметь определять механизмы, основные причины, клинические признаки и дифференциальную диагностику анафилактических реакций, знать меры неотложной помощи. Они должны были уметь правильно оценить опасные проявления аллергических заболеваний (таких как тяжелая астма, тяжелый отек Квинке и крапивница, синдром Лайелла) и принять адекватные меры лечения.</w:t>
      </w:r>
    </w:p>
    <w:p w14:paraId="7DEB3E39" w14:textId="5C649502" w:rsidR="00E66FAE" w:rsidRPr="008E6A00" w:rsidRDefault="008E6A00" w:rsidP="008E6A00">
      <w:pPr>
        <w:pStyle w:val="a3"/>
        <w:numPr>
          <w:ilvl w:val="0"/>
          <w:numId w:val="36"/>
        </w:numPr>
        <w:ind w:left="284" w:firstLine="796"/>
        <w:jc w:val="both"/>
        <w:rPr>
          <w:rFonts w:ascii="Times New Roman" w:eastAsia="Calibri" w:hAnsi="Times New Roman" w:cs="Times New Roman"/>
          <w:b/>
          <w:color w:val="FF0000"/>
          <w:sz w:val="24"/>
          <w:szCs w:val="24"/>
          <w:lang w:val="az-Latn-AZ"/>
        </w:rPr>
      </w:pPr>
      <w:r w:rsidRPr="008E6A00">
        <w:rPr>
          <w:rFonts w:ascii="Times New Roman" w:eastAsia="Times New Roman" w:hAnsi="Times New Roman" w:cs="Times New Roman"/>
          <w:sz w:val="24"/>
          <w:szCs w:val="24"/>
          <w:lang w:val="az-Latn-AZ"/>
        </w:rPr>
        <w:t>Должен знать современное лечение бронхиальной астмы и других распространенных аллергических заболеваний.</w:t>
      </w:r>
    </w:p>
    <w:p w14:paraId="19B54E03" w14:textId="77777777" w:rsidR="008E6A00" w:rsidRPr="008E6A00" w:rsidRDefault="008E6A00" w:rsidP="008E6A00">
      <w:pPr>
        <w:pStyle w:val="a3"/>
        <w:ind w:left="1440"/>
        <w:jc w:val="both"/>
        <w:rPr>
          <w:rFonts w:ascii="Times New Roman" w:eastAsia="Calibri" w:hAnsi="Times New Roman" w:cs="Times New Roman"/>
          <w:b/>
          <w:color w:val="FF0000"/>
          <w:sz w:val="24"/>
          <w:szCs w:val="24"/>
          <w:lang w:val="az-Latn-AZ"/>
        </w:rPr>
      </w:pPr>
    </w:p>
    <w:p w14:paraId="6598A2FD" w14:textId="1A1C7C03" w:rsidR="00FF6A84" w:rsidRPr="00E66FAE" w:rsidRDefault="008555ED" w:rsidP="00F06E1C">
      <w:pPr>
        <w:ind w:left="720"/>
        <w:contextualSpacing/>
        <w:jc w:val="both"/>
        <w:rPr>
          <w:rFonts w:ascii="Times New Roman" w:eastAsia="Calibri" w:hAnsi="Times New Roman" w:cs="Times New Roman"/>
          <w:b/>
          <w:color w:val="FF0000"/>
          <w:sz w:val="24"/>
          <w:szCs w:val="24"/>
          <w:lang w:val="az-Latn-AZ"/>
        </w:rPr>
      </w:pPr>
      <w:r w:rsidRPr="008555ED">
        <w:rPr>
          <w:rFonts w:ascii="Times New Roman" w:eastAsia="Calibri" w:hAnsi="Times New Roman" w:cs="Times New Roman"/>
          <w:b/>
          <w:sz w:val="24"/>
          <w:szCs w:val="24"/>
          <w:lang w:val="az-Latn-AZ"/>
        </w:rPr>
        <w:t>Результат обучения по предмету</w:t>
      </w:r>
      <w:r w:rsidR="00FF6A84" w:rsidRPr="00FF6A84">
        <w:rPr>
          <w:rFonts w:ascii="Times New Roman" w:eastAsia="Calibri" w:hAnsi="Times New Roman" w:cs="Times New Roman"/>
          <w:b/>
          <w:sz w:val="24"/>
          <w:szCs w:val="24"/>
          <w:lang w:val="az-Latn-AZ"/>
        </w:rPr>
        <w:t xml:space="preserve">: </w:t>
      </w:r>
    </w:p>
    <w:p w14:paraId="5F12CF2C" w14:textId="77777777" w:rsidR="00E66FAE" w:rsidRPr="00E66FAE" w:rsidRDefault="00E66FAE" w:rsidP="00E66FAE">
      <w:pPr>
        <w:ind w:left="360"/>
        <w:contextualSpacing/>
        <w:jc w:val="both"/>
        <w:rPr>
          <w:rFonts w:ascii="Times New Roman" w:eastAsia="Calibri" w:hAnsi="Times New Roman" w:cs="Times New Roman"/>
          <w:b/>
          <w:color w:val="FF0000"/>
          <w:sz w:val="24"/>
          <w:szCs w:val="24"/>
          <w:lang w:val="az-Latn-AZ"/>
        </w:rPr>
      </w:pPr>
    </w:p>
    <w:p w14:paraId="7B845FD5" w14:textId="011A9D7A" w:rsidR="00E66FAE" w:rsidRPr="00E66FAE" w:rsidRDefault="00E66FAE" w:rsidP="00E66FAE">
      <w:pPr>
        <w:numPr>
          <w:ilvl w:val="0"/>
          <w:numId w:val="21"/>
        </w:numPr>
        <w:contextualSpacing/>
        <w:jc w:val="both"/>
        <w:rPr>
          <w:rFonts w:ascii="Times New Roman" w:eastAsia="Calibri" w:hAnsi="Times New Roman" w:cs="Times New Roman"/>
          <w:bCs/>
          <w:sz w:val="24"/>
          <w:szCs w:val="24"/>
          <w:lang w:val="az-Latn-AZ"/>
        </w:rPr>
      </w:pPr>
      <w:r w:rsidRPr="00E66FAE">
        <w:rPr>
          <w:rFonts w:ascii="Times New Roman" w:eastAsia="Calibri" w:hAnsi="Times New Roman" w:cs="Times New Roman"/>
          <w:b/>
          <w:color w:val="FF0000"/>
          <w:sz w:val="24"/>
          <w:szCs w:val="24"/>
          <w:lang w:val="az-Latn-AZ"/>
        </w:rPr>
        <w:t xml:space="preserve">1. </w:t>
      </w:r>
      <w:r w:rsidR="0006552C" w:rsidRPr="0006552C">
        <w:rPr>
          <w:rFonts w:ascii="Times New Roman" w:eastAsia="Calibri" w:hAnsi="Times New Roman" w:cs="Times New Roman"/>
          <w:bCs/>
          <w:sz w:val="24"/>
          <w:szCs w:val="24"/>
          <w:lang w:val="az-Latn-AZ"/>
        </w:rPr>
        <w:t>Дифференцировать различные аллергические заболевания, знать критерии диагностики и принципы лечения у детей и взрослых. Выявление IgE-опосредованных заболеваний, диагностика и дифференциальная диагностика аллергических заболеваний, таких как астма, ринит, пищевая и лекарственная аллергия, атопический дерматит.</w:t>
      </w:r>
    </w:p>
    <w:p w14:paraId="205D6CC9" w14:textId="40CFED23" w:rsidR="00E66FAE" w:rsidRPr="00E66FAE" w:rsidRDefault="00E66FAE" w:rsidP="00E66FAE">
      <w:pPr>
        <w:numPr>
          <w:ilvl w:val="0"/>
          <w:numId w:val="21"/>
        </w:numPr>
        <w:contextualSpacing/>
        <w:jc w:val="both"/>
        <w:rPr>
          <w:rFonts w:ascii="Times New Roman" w:eastAsia="Calibri" w:hAnsi="Times New Roman" w:cs="Times New Roman"/>
          <w:bCs/>
          <w:sz w:val="24"/>
          <w:szCs w:val="24"/>
          <w:lang w:val="az-Latn-AZ"/>
        </w:rPr>
      </w:pPr>
      <w:r w:rsidRPr="00E66FAE">
        <w:rPr>
          <w:rFonts w:ascii="Times New Roman" w:eastAsia="Calibri" w:hAnsi="Times New Roman" w:cs="Times New Roman"/>
          <w:bCs/>
          <w:sz w:val="24"/>
          <w:szCs w:val="24"/>
          <w:lang w:val="az-Latn-AZ"/>
        </w:rPr>
        <w:t xml:space="preserve">2. </w:t>
      </w:r>
      <w:r w:rsidR="001604E6" w:rsidRPr="001604E6">
        <w:rPr>
          <w:rFonts w:ascii="Times New Roman" w:eastAsia="Calibri" w:hAnsi="Times New Roman" w:cs="Times New Roman"/>
          <w:bCs/>
          <w:sz w:val="24"/>
          <w:szCs w:val="24"/>
          <w:lang w:val="az-Latn-AZ"/>
        </w:rPr>
        <w:t>Знать причины бронхиальной астмы, их диагностику, дифференциальную диагностику и тактику лечения БА, уметь устранять указанные патологии из опасного для жизни астматического статуса.</w:t>
      </w:r>
    </w:p>
    <w:p w14:paraId="5A3DAC0E" w14:textId="77777777" w:rsidR="001604E6" w:rsidRDefault="00E66FAE" w:rsidP="005F7329">
      <w:pPr>
        <w:numPr>
          <w:ilvl w:val="0"/>
          <w:numId w:val="21"/>
        </w:numPr>
        <w:contextualSpacing/>
        <w:jc w:val="both"/>
        <w:rPr>
          <w:rFonts w:ascii="Times New Roman" w:eastAsia="Calibri" w:hAnsi="Times New Roman" w:cs="Times New Roman"/>
          <w:bCs/>
          <w:sz w:val="24"/>
          <w:szCs w:val="24"/>
          <w:lang w:val="az-Latn-AZ"/>
        </w:rPr>
      </w:pPr>
      <w:r w:rsidRPr="001604E6">
        <w:rPr>
          <w:rFonts w:ascii="Times New Roman" w:eastAsia="Calibri" w:hAnsi="Times New Roman" w:cs="Times New Roman"/>
          <w:bCs/>
          <w:sz w:val="24"/>
          <w:szCs w:val="24"/>
          <w:lang w:val="az-Latn-AZ"/>
        </w:rPr>
        <w:t>3.</w:t>
      </w:r>
      <w:r w:rsidR="001604E6" w:rsidRPr="001604E6">
        <w:rPr>
          <w:lang w:val="ru-RU"/>
        </w:rPr>
        <w:t xml:space="preserve"> </w:t>
      </w:r>
      <w:r w:rsidR="001604E6" w:rsidRPr="001604E6">
        <w:rPr>
          <w:rFonts w:ascii="Times New Roman" w:eastAsia="Calibri" w:hAnsi="Times New Roman" w:cs="Times New Roman"/>
          <w:bCs/>
          <w:sz w:val="24"/>
          <w:szCs w:val="24"/>
          <w:lang w:val="az-Latn-AZ"/>
        </w:rPr>
        <w:t>Уметь правильно определять побочные эффекты лекарств и лечить их. Уметь понимать механизмы, основные причины, клинические признаки и дифференциальную диагностику анафилактических реакций, оказание первой помощи, самостоятельное введение адреналина у взрослых. Уметь описывать клинические признаки местных и системных реакций при аллергии на насекомых.</w:t>
      </w:r>
    </w:p>
    <w:p w14:paraId="4D68535B" w14:textId="421068D5" w:rsidR="00E66FAE" w:rsidRPr="001604E6" w:rsidRDefault="00E66FAE" w:rsidP="005F7329">
      <w:pPr>
        <w:numPr>
          <w:ilvl w:val="0"/>
          <w:numId w:val="21"/>
        </w:numPr>
        <w:contextualSpacing/>
        <w:jc w:val="both"/>
        <w:rPr>
          <w:rFonts w:ascii="Times New Roman" w:eastAsia="Calibri" w:hAnsi="Times New Roman" w:cs="Times New Roman"/>
          <w:bCs/>
          <w:sz w:val="24"/>
          <w:szCs w:val="24"/>
          <w:lang w:val="az-Latn-AZ"/>
        </w:rPr>
      </w:pPr>
      <w:r w:rsidRPr="001604E6">
        <w:rPr>
          <w:rFonts w:ascii="Times New Roman" w:eastAsia="Calibri" w:hAnsi="Times New Roman" w:cs="Times New Roman"/>
          <w:bCs/>
          <w:sz w:val="24"/>
          <w:szCs w:val="24"/>
          <w:lang w:val="az-Latn-AZ"/>
        </w:rPr>
        <w:t xml:space="preserve">4. </w:t>
      </w:r>
      <w:r w:rsidR="001604E6" w:rsidRPr="001604E6">
        <w:rPr>
          <w:rFonts w:ascii="Times New Roman" w:eastAsia="Calibri" w:hAnsi="Times New Roman" w:cs="Times New Roman"/>
          <w:bCs/>
          <w:sz w:val="24"/>
          <w:szCs w:val="24"/>
          <w:lang w:val="az-Latn-AZ"/>
        </w:rPr>
        <w:t>Диагностировать отеки и ангионевротические отеки, знать причины их образования, тактику лечения острых отеков и ангионевротических отеков, уметь отличать указанные патологии от опасной для жизни анафилаксии.</w:t>
      </w:r>
    </w:p>
    <w:p w14:paraId="444C4074" w14:textId="2513A5A8" w:rsidR="00E66FAE" w:rsidRPr="00E66FAE" w:rsidRDefault="00E66FAE" w:rsidP="00E66FAE">
      <w:pPr>
        <w:numPr>
          <w:ilvl w:val="0"/>
          <w:numId w:val="21"/>
        </w:numPr>
        <w:contextualSpacing/>
        <w:jc w:val="both"/>
        <w:rPr>
          <w:rFonts w:ascii="Times New Roman" w:eastAsia="Calibri" w:hAnsi="Times New Roman" w:cs="Times New Roman"/>
          <w:bCs/>
          <w:sz w:val="24"/>
          <w:szCs w:val="24"/>
          <w:lang w:val="az-Latn-AZ"/>
        </w:rPr>
      </w:pPr>
      <w:r w:rsidRPr="00E66FAE">
        <w:rPr>
          <w:rFonts w:ascii="Times New Roman" w:eastAsia="Calibri" w:hAnsi="Times New Roman" w:cs="Times New Roman"/>
          <w:bCs/>
          <w:sz w:val="24"/>
          <w:szCs w:val="24"/>
          <w:lang w:val="az-Latn-AZ"/>
        </w:rPr>
        <w:t xml:space="preserve">5. </w:t>
      </w:r>
      <w:proofErr w:type="gramStart"/>
      <w:r w:rsidR="001604E6">
        <w:rPr>
          <w:rFonts w:ascii="Times New Roman" w:eastAsia="Calibri" w:hAnsi="Times New Roman" w:cs="Times New Roman"/>
          <w:bCs/>
          <w:sz w:val="24"/>
          <w:szCs w:val="24"/>
          <w:lang w:val="ru-RU"/>
        </w:rPr>
        <w:t xml:space="preserve">Диагностика </w:t>
      </w:r>
      <w:r w:rsidR="001604E6" w:rsidRPr="001604E6">
        <w:rPr>
          <w:rFonts w:ascii="Times New Roman" w:eastAsia="Calibri" w:hAnsi="Times New Roman" w:cs="Times New Roman"/>
          <w:bCs/>
          <w:sz w:val="24"/>
          <w:szCs w:val="24"/>
          <w:lang w:val="az-Latn-AZ"/>
        </w:rPr>
        <w:t xml:space="preserve"> пищевой</w:t>
      </w:r>
      <w:proofErr w:type="gramEnd"/>
      <w:r w:rsidR="001604E6" w:rsidRPr="001604E6">
        <w:rPr>
          <w:rFonts w:ascii="Times New Roman" w:eastAsia="Calibri" w:hAnsi="Times New Roman" w:cs="Times New Roman"/>
          <w:bCs/>
          <w:sz w:val="24"/>
          <w:szCs w:val="24"/>
          <w:lang w:val="az-Latn-AZ"/>
        </w:rPr>
        <w:t xml:space="preserve"> аллергии, пищевой непереносимости, перекрестных аллергических реакций, клинику и протокол лечения.</w:t>
      </w:r>
    </w:p>
    <w:p w14:paraId="0E74DA8D" w14:textId="77777777" w:rsidR="00FF6A84" w:rsidRPr="00FB4EE1" w:rsidRDefault="00FF6A84" w:rsidP="00FF6A84">
      <w:pPr>
        <w:spacing w:after="0" w:line="240" w:lineRule="auto"/>
        <w:jc w:val="both"/>
        <w:rPr>
          <w:rFonts w:ascii="Times New Roman" w:eastAsia="Calibri" w:hAnsi="Times New Roman" w:cs="Times New Roman"/>
          <w:sz w:val="28"/>
          <w:szCs w:val="28"/>
          <w:shd w:val="clear" w:color="auto" w:fill="FFFFFF"/>
          <w:lang w:val="az-Latn-AZ"/>
        </w:rPr>
      </w:pPr>
    </w:p>
    <w:p w14:paraId="5B5EFBAE" w14:textId="77777777" w:rsidR="001604E6" w:rsidRDefault="001604E6" w:rsidP="00F86DCC">
      <w:pPr>
        <w:spacing w:after="0" w:line="276" w:lineRule="auto"/>
        <w:ind w:firstLine="567"/>
        <w:jc w:val="both"/>
        <w:rPr>
          <w:rFonts w:ascii="Times New Roman" w:eastAsia="Calibri" w:hAnsi="Times New Roman" w:cs="Times New Roman"/>
          <w:b/>
          <w:sz w:val="24"/>
          <w:szCs w:val="24"/>
          <w:lang w:val="az-Latn-AZ"/>
        </w:rPr>
      </w:pPr>
      <w:r w:rsidRPr="001604E6">
        <w:rPr>
          <w:rFonts w:ascii="Times New Roman" w:eastAsia="Calibri" w:hAnsi="Times New Roman" w:cs="Times New Roman"/>
          <w:b/>
          <w:sz w:val="24"/>
          <w:szCs w:val="24"/>
          <w:lang w:val="az-Latn-AZ"/>
        </w:rPr>
        <w:t>Тематическое содержание</w:t>
      </w:r>
      <w:r w:rsidRPr="001604E6">
        <w:rPr>
          <w:rFonts w:ascii="Times New Roman" w:eastAsia="Calibri" w:hAnsi="Times New Roman" w:cs="Times New Roman"/>
          <w:b/>
          <w:sz w:val="24"/>
          <w:szCs w:val="24"/>
          <w:lang w:val="az-Latn-AZ"/>
        </w:rPr>
        <w:t xml:space="preserve"> </w:t>
      </w:r>
    </w:p>
    <w:p w14:paraId="0161B6C1" w14:textId="77777777" w:rsidR="001604E6" w:rsidRDefault="001604E6" w:rsidP="00F86DCC">
      <w:pPr>
        <w:spacing w:after="0" w:line="276" w:lineRule="auto"/>
        <w:ind w:firstLine="567"/>
        <w:jc w:val="both"/>
        <w:rPr>
          <w:rFonts w:ascii="Times New Roman" w:eastAsia="Times New Roman" w:hAnsi="Times New Roman" w:cs="Times New Roman"/>
          <w:sz w:val="24"/>
          <w:szCs w:val="24"/>
          <w:lang w:val="fr-FR"/>
        </w:rPr>
      </w:pPr>
      <w:proofErr w:type="spellStart"/>
      <w:r w:rsidRPr="001604E6">
        <w:rPr>
          <w:rFonts w:ascii="Times New Roman" w:eastAsia="Times New Roman" w:hAnsi="Times New Roman" w:cs="Times New Roman"/>
          <w:sz w:val="24"/>
          <w:szCs w:val="24"/>
          <w:lang w:val="fr-FR"/>
        </w:rPr>
        <w:t>Образование</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по</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направлению</w:t>
      </w:r>
      <w:proofErr w:type="spellEnd"/>
      <w:proofErr w:type="gramStart"/>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Аллергология</w:t>
      </w:r>
      <w:proofErr w:type="spellEnd"/>
      <w:proofErr w:type="gram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играет</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важную</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роль</w:t>
      </w:r>
      <w:proofErr w:type="spellEnd"/>
      <w:r w:rsidRPr="001604E6">
        <w:rPr>
          <w:rFonts w:ascii="Times New Roman" w:eastAsia="Times New Roman" w:hAnsi="Times New Roman" w:cs="Times New Roman"/>
          <w:sz w:val="24"/>
          <w:szCs w:val="24"/>
          <w:lang w:val="fr-FR"/>
        </w:rPr>
        <w:t xml:space="preserve"> в </w:t>
      </w:r>
      <w:proofErr w:type="spellStart"/>
      <w:r w:rsidRPr="001604E6">
        <w:rPr>
          <w:rFonts w:ascii="Times New Roman" w:eastAsia="Times New Roman" w:hAnsi="Times New Roman" w:cs="Times New Roman"/>
          <w:sz w:val="24"/>
          <w:szCs w:val="24"/>
          <w:lang w:val="fr-FR"/>
        </w:rPr>
        <w:t>практической</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деятельности</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будущих</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специалистов</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связанной</w:t>
      </w:r>
      <w:proofErr w:type="spellEnd"/>
      <w:r w:rsidRPr="001604E6">
        <w:rPr>
          <w:rFonts w:ascii="Times New Roman" w:eastAsia="Times New Roman" w:hAnsi="Times New Roman" w:cs="Times New Roman"/>
          <w:sz w:val="24"/>
          <w:szCs w:val="24"/>
          <w:lang w:val="fr-FR"/>
        </w:rPr>
        <w:t xml:space="preserve"> с </w:t>
      </w:r>
      <w:proofErr w:type="spellStart"/>
      <w:r w:rsidRPr="001604E6">
        <w:rPr>
          <w:rFonts w:ascii="Times New Roman" w:eastAsia="Times New Roman" w:hAnsi="Times New Roman" w:cs="Times New Roman"/>
          <w:sz w:val="24"/>
          <w:szCs w:val="24"/>
          <w:lang w:val="fr-FR"/>
        </w:rPr>
        <w:t>лечением</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Программа</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предмета</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разработана</w:t>
      </w:r>
      <w:proofErr w:type="spellEnd"/>
      <w:r w:rsidRPr="001604E6">
        <w:rPr>
          <w:rFonts w:ascii="Times New Roman" w:eastAsia="Times New Roman" w:hAnsi="Times New Roman" w:cs="Times New Roman"/>
          <w:sz w:val="24"/>
          <w:szCs w:val="24"/>
          <w:lang w:val="fr-FR"/>
        </w:rPr>
        <w:t xml:space="preserve"> в </w:t>
      </w:r>
      <w:proofErr w:type="spellStart"/>
      <w:r w:rsidRPr="001604E6">
        <w:rPr>
          <w:rFonts w:ascii="Times New Roman" w:eastAsia="Times New Roman" w:hAnsi="Times New Roman" w:cs="Times New Roman"/>
          <w:sz w:val="24"/>
          <w:szCs w:val="24"/>
          <w:lang w:val="fr-FR"/>
        </w:rPr>
        <w:t>соответствии</w:t>
      </w:r>
      <w:proofErr w:type="spellEnd"/>
      <w:r w:rsidRPr="001604E6">
        <w:rPr>
          <w:rFonts w:ascii="Times New Roman" w:eastAsia="Times New Roman" w:hAnsi="Times New Roman" w:cs="Times New Roman"/>
          <w:sz w:val="24"/>
          <w:szCs w:val="24"/>
          <w:lang w:val="fr-FR"/>
        </w:rPr>
        <w:t xml:space="preserve"> с </w:t>
      </w:r>
      <w:proofErr w:type="spellStart"/>
      <w:r w:rsidRPr="001604E6">
        <w:rPr>
          <w:rFonts w:ascii="Times New Roman" w:eastAsia="Times New Roman" w:hAnsi="Times New Roman" w:cs="Times New Roman"/>
          <w:sz w:val="24"/>
          <w:szCs w:val="24"/>
          <w:lang w:val="fr-FR"/>
        </w:rPr>
        <w:t>современными</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стандартами</w:t>
      </w:r>
      <w:proofErr w:type="spellEnd"/>
      <w:r w:rsidRPr="001604E6">
        <w:rPr>
          <w:rFonts w:ascii="Times New Roman" w:eastAsia="Times New Roman" w:hAnsi="Times New Roman" w:cs="Times New Roman"/>
          <w:sz w:val="24"/>
          <w:szCs w:val="24"/>
          <w:lang w:val="fr-FR"/>
        </w:rPr>
        <w:t xml:space="preserve"> и </w:t>
      </w:r>
      <w:proofErr w:type="spellStart"/>
      <w:r w:rsidRPr="001604E6">
        <w:rPr>
          <w:rFonts w:ascii="Times New Roman" w:eastAsia="Times New Roman" w:hAnsi="Times New Roman" w:cs="Times New Roman"/>
          <w:sz w:val="24"/>
          <w:szCs w:val="24"/>
          <w:lang w:val="fr-FR"/>
        </w:rPr>
        <w:t>международными</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lastRenderedPageBreak/>
        <w:t>исследованиями</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для</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студентов</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обучающихся</w:t>
      </w:r>
      <w:proofErr w:type="spellEnd"/>
      <w:r w:rsidRPr="001604E6">
        <w:rPr>
          <w:rFonts w:ascii="Times New Roman" w:eastAsia="Times New Roman" w:hAnsi="Times New Roman" w:cs="Times New Roman"/>
          <w:sz w:val="24"/>
          <w:szCs w:val="24"/>
          <w:lang w:val="fr-FR"/>
        </w:rPr>
        <w:t xml:space="preserve"> в </w:t>
      </w:r>
      <w:proofErr w:type="spellStart"/>
      <w:r w:rsidRPr="001604E6">
        <w:rPr>
          <w:rFonts w:ascii="Times New Roman" w:eastAsia="Times New Roman" w:hAnsi="Times New Roman" w:cs="Times New Roman"/>
          <w:sz w:val="24"/>
          <w:szCs w:val="24"/>
          <w:lang w:val="fr-FR"/>
        </w:rPr>
        <w:t>бакалавриате</w:t>
      </w:r>
      <w:proofErr w:type="spellEnd"/>
      <w:r w:rsidRPr="001604E6">
        <w:rPr>
          <w:rFonts w:ascii="Times New Roman" w:eastAsia="Times New Roman" w:hAnsi="Times New Roman" w:cs="Times New Roman"/>
          <w:sz w:val="24"/>
          <w:szCs w:val="24"/>
          <w:lang w:val="fr-FR"/>
        </w:rPr>
        <w:t xml:space="preserve"> и </w:t>
      </w:r>
      <w:proofErr w:type="spellStart"/>
      <w:r w:rsidRPr="001604E6">
        <w:rPr>
          <w:rFonts w:ascii="Times New Roman" w:eastAsia="Times New Roman" w:hAnsi="Times New Roman" w:cs="Times New Roman"/>
          <w:sz w:val="24"/>
          <w:szCs w:val="24"/>
          <w:lang w:val="fr-FR"/>
        </w:rPr>
        <w:t>ординатуре</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лечебно-профилактического</w:t>
      </w:r>
      <w:proofErr w:type="spellEnd"/>
      <w:r w:rsidRPr="001604E6">
        <w:rPr>
          <w:rFonts w:ascii="Times New Roman" w:eastAsia="Times New Roman" w:hAnsi="Times New Roman" w:cs="Times New Roman"/>
          <w:sz w:val="24"/>
          <w:szCs w:val="24"/>
          <w:lang w:val="fr-FR"/>
        </w:rPr>
        <w:t xml:space="preserve"> </w:t>
      </w:r>
      <w:proofErr w:type="spellStart"/>
      <w:r w:rsidRPr="001604E6">
        <w:rPr>
          <w:rFonts w:ascii="Times New Roman" w:eastAsia="Times New Roman" w:hAnsi="Times New Roman" w:cs="Times New Roman"/>
          <w:sz w:val="24"/>
          <w:szCs w:val="24"/>
          <w:lang w:val="fr-FR"/>
        </w:rPr>
        <w:t>факультета</w:t>
      </w:r>
      <w:proofErr w:type="spellEnd"/>
      <w:r w:rsidRPr="001604E6">
        <w:rPr>
          <w:rFonts w:ascii="Times New Roman" w:eastAsia="Times New Roman" w:hAnsi="Times New Roman" w:cs="Times New Roman"/>
          <w:sz w:val="24"/>
          <w:szCs w:val="24"/>
          <w:lang w:val="fr-FR"/>
        </w:rPr>
        <w:t>.</w:t>
      </w:r>
    </w:p>
    <w:p w14:paraId="161A7A2E" w14:textId="77777777" w:rsidR="00942CDB" w:rsidRDefault="00942CDB" w:rsidP="00F86DCC">
      <w:pPr>
        <w:spacing w:after="0" w:line="276" w:lineRule="auto"/>
        <w:ind w:firstLine="567"/>
        <w:jc w:val="both"/>
        <w:rPr>
          <w:rFonts w:ascii="Times New Roman" w:eastAsia="Times New Roman" w:hAnsi="Times New Roman" w:cs="Times New Roman"/>
          <w:sz w:val="24"/>
          <w:szCs w:val="24"/>
          <w:lang w:val="fr-FR"/>
        </w:rPr>
      </w:pPr>
      <w:proofErr w:type="spellStart"/>
      <w:r w:rsidRPr="00942CDB">
        <w:rPr>
          <w:rFonts w:ascii="Times New Roman" w:eastAsia="Times New Roman" w:hAnsi="Times New Roman" w:cs="Times New Roman"/>
          <w:sz w:val="24"/>
          <w:szCs w:val="24"/>
          <w:lang w:val="fr-FR"/>
        </w:rPr>
        <w:t>Образовательная</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программа</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дающая</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знания</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по</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аллергологии</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заключается</w:t>
      </w:r>
      <w:proofErr w:type="spellEnd"/>
      <w:r w:rsidRPr="00942CDB">
        <w:rPr>
          <w:rFonts w:ascii="Times New Roman" w:eastAsia="Times New Roman" w:hAnsi="Times New Roman" w:cs="Times New Roman"/>
          <w:sz w:val="24"/>
          <w:szCs w:val="24"/>
          <w:lang w:val="fr-FR"/>
        </w:rPr>
        <w:t xml:space="preserve"> в </w:t>
      </w:r>
      <w:proofErr w:type="spellStart"/>
      <w:r w:rsidRPr="00942CDB">
        <w:rPr>
          <w:rFonts w:ascii="Times New Roman" w:eastAsia="Times New Roman" w:hAnsi="Times New Roman" w:cs="Times New Roman"/>
          <w:sz w:val="24"/>
          <w:szCs w:val="24"/>
          <w:lang w:val="fr-FR"/>
        </w:rPr>
        <w:t>том</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что</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студенты</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способны</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получить</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знания</w:t>
      </w:r>
      <w:proofErr w:type="spellEnd"/>
      <w:r w:rsidRPr="00942CDB">
        <w:rPr>
          <w:rFonts w:ascii="Times New Roman" w:eastAsia="Times New Roman" w:hAnsi="Times New Roman" w:cs="Times New Roman"/>
          <w:sz w:val="24"/>
          <w:szCs w:val="24"/>
          <w:lang w:val="fr-FR"/>
        </w:rPr>
        <w:t xml:space="preserve"> и </w:t>
      </w:r>
      <w:proofErr w:type="spellStart"/>
      <w:r w:rsidRPr="00942CDB">
        <w:rPr>
          <w:rFonts w:ascii="Times New Roman" w:eastAsia="Times New Roman" w:hAnsi="Times New Roman" w:cs="Times New Roman"/>
          <w:sz w:val="24"/>
          <w:szCs w:val="24"/>
          <w:lang w:val="fr-FR"/>
        </w:rPr>
        <w:t>навыки</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по</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этиологии</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патогенезу</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алгоритмам</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диагностики</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дифференциальной</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диагностике</w:t>
      </w:r>
      <w:proofErr w:type="spellEnd"/>
      <w:r w:rsidRPr="00942CDB">
        <w:rPr>
          <w:rFonts w:ascii="Times New Roman" w:eastAsia="Times New Roman" w:hAnsi="Times New Roman" w:cs="Times New Roman"/>
          <w:sz w:val="24"/>
          <w:szCs w:val="24"/>
          <w:lang w:val="fr-FR"/>
        </w:rPr>
        <w:t xml:space="preserve"> и </w:t>
      </w:r>
      <w:proofErr w:type="spellStart"/>
      <w:r w:rsidRPr="00942CDB">
        <w:rPr>
          <w:rFonts w:ascii="Times New Roman" w:eastAsia="Times New Roman" w:hAnsi="Times New Roman" w:cs="Times New Roman"/>
          <w:sz w:val="24"/>
          <w:szCs w:val="24"/>
          <w:lang w:val="fr-FR"/>
        </w:rPr>
        <w:t>профилактике</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аллергических</w:t>
      </w:r>
      <w:proofErr w:type="spellEnd"/>
      <w:r w:rsidRPr="00942CDB">
        <w:rPr>
          <w:rFonts w:ascii="Times New Roman" w:eastAsia="Times New Roman" w:hAnsi="Times New Roman" w:cs="Times New Roman"/>
          <w:sz w:val="24"/>
          <w:szCs w:val="24"/>
          <w:lang w:val="fr-FR"/>
        </w:rPr>
        <w:t xml:space="preserve"> </w:t>
      </w:r>
      <w:proofErr w:type="spellStart"/>
      <w:r w:rsidRPr="00942CDB">
        <w:rPr>
          <w:rFonts w:ascii="Times New Roman" w:eastAsia="Times New Roman" w:hAnsi="Times New Roman" w:cs="Times New Roman"/>
          <w:sz w:val="24"/>
          <w:szCs w:val="24"/>
          <w:lang w:val="fr-FR"/>
        </w:rPr>
        <w:t>заболеваний</w:t>
      </w:r>
      <w:proofErr w:type="spellEnd"/>
      <w:r w:rsidRPr="00942CDB">
        <w:rPr>
          <w:rFonts w:ascii="Times New Roman" w:eastAsia="Times New Roman" w:hAnsi="Times New Roman" w:cs="Times New Roman"/>
          <w:sz w:val="24"/>
          <w:szCs w:val="24"/>
          <w:lang w:val="fr-FR"/>
        </w:rPr>
        <w:t>.</w:t>
      </w:r>
    </w:p>
    <w:p w14:paraId="225805E8" w14:textId="591BAF21" w:rsidR="0066633B" w:rsidRDefault="0066633B" w:rsidP="00F86DCC">
      <w:pPr>
        <w:spacing w:after="0" w:line="276" w:lineRule="auto"/>
        <w:ind w:firstLine="567"/>
        <w:jc w:val="both"/>
        <w:rPr>
          <w:rFonts w:ascii="Times New Roman" w:eastAsia="Times New Roman" w:hAnsi="Times New Roman" w:cs="Times New Roman"/>
          <w:sz w:val="24"/>
          <w:szCs w:val="24"/>
          <w:lang w:val="fr-FR"/>
        </w:rPr>
      </w:pPr>
      <w:proofErr w:type="spellStart"/>
      <w:r w:rsidRPr="0066633B">
        <w:rPr>
          <w:rFonts w:ascii="Times New Roman" w:eastAsia="Times New Roman" w:hAnsi="Times New Roman" w:cs="Times New Roman"/>
          <w:sz w:val="24"/>
          <w:szCs w:val="24"/>
          <w:lang w:val="fr-FR"/>
        </w:rPr>
        <w:t>Предмет</w:t>
      </w:r>
      <w:proofErr w:type="spellEnd"/>
      <w:proofErr w:type="gramStart"/>
      <w:r w:rsidRPr="0066633B">
        <w:rPr>
          <w:rFonts w:ascii="Times New Roman" w:eastAsia="Times New Roman" w:hAnsi="Times New Roman" w:cs="Times New Roman"/>
          <w:sz w:val="24"/>
          <w:szCs w:val="24"/>
          <w:lang w:val="fr-FR"/>
        </w:rPr>
        <w:t xml:space="preserve"> </w:t>
      </w:r>
      <w:r w:rsidR="00942CDB" w:rsidRPr="00942CDB">
        <w:rPr>
          <w:rFonts w:ascii="Times New Roman" w:eastAsia="Times New Roman" w:hAnsi="Times New Roman" w:cs="Times New Roman"/>
          <w:b/>
          <w:bCs/>
          <w:sz w:val="24"/>
          <w:szCs w:val="24"/>
          <w:lang w:val="ru-RU"/>
        </w:rPr>
        <w:t>«А</w:t>
      </w:r>
      <w:proofErr w:type="spellStart"/>
      <w:r w:rsidRPr="00942CDB">
        <w:rPr>
          <w:rFonts w:ascii="Times New Roman" w:eastAsia="Times New Roman" w:hAnsi="Times New Roman" w:cs="Times New Roman"/>
          <w:b/>
          <w:bCs/>
          <w:sz w:val="24"/>
          <w:szCs w:val="24"/>
          <w:lang w:val="fr-FR"/>
        </w:rPr>
        <w:t>ллергологии</w:t>
      </w:r>
      <w:proofErr w:type="spellEnd"/>
      <w:proofErr w:type="gramEnd"/>
      <w:r w:rsidRPr="00942CDB">
        <w:rPr>
          <w:rFonts w:ascii="Times New Roman" w:eastAsia="Times New Roman" w:hAnsi="Times New Roman" w:cs="Times New Roman"/>
          <w:b/>
          <w:bCs/>
          <w:sz w:val="24"/>
          <w:szCs w:val="24"/>
          <w:lang w:val="fr-FR"/>
        </w:rPr>
        <w:t>»</w:t>
      </w:r>
      <w:r w:rsidRPr="0066633B">
        <w:rPr>
          <w:rFonts w:ascii="Times New Roman" w:eastAsia="Times New Roman" w:hAnsi="Times New Roman" w:cs="Times New Roman"/>
          <w:sz w:val="24"/>
          <w:szCs w:val="24"/>
          <w:lang w:val="fr-FR"/>
        </w:rPr>
        <w:t xml:space="preserve"> </w:t>
      </w:r>
      <w:proofErr w:type="spellStart"/>
      <w:r w:rsidRPr="0066633B">
        <w:rPr>
          <w:rFonts w:ascii="Times New Roman" w:eastAsia="Times New Roman" w:hAnsi="Times New Roman" w:cs="Times New Roman"/>
          <w:sz w:val="24"/>
          <w:szCs w:val="24"/>
          <w:lang w:val="fr-FR"/>
        </w:rPr>
        <w:t>преподается</w:t>
      </w:r>
      <w:proofErr w:type="spellEnd"/>
      <w:r w:rsidRPr="0066633B">
        <w:rPr>
          <w:rFonts w:ascii="Times New Roman" w:eastAsia="Times New Roman" w:hAnsi="Times New Roman" w:cs="Times New Roman"/>
          <w:sz w:val="24"/>
          <w:szCs w:val="24"/>
          <w:lang w:val="fr-FR"/>
        </w:rPr>
        <w:t xml:space="preserve"> </w:t>
      </w:r>
      <w:proofErr w:type="spellStart"/>
      <w:r w:rsidRPr="0066633B">
        <w:rPr>
          <w:rFonts w:ascii="Times New Roman" w:eastAsia="Times New Roman" w:hAnsi="Times New Roman" w:cs="Times New Roman"/>
          <w:sz w:val="24"/>
          <w:szCs w:val="24"/>
          <w:lang w:val="fr-FR"/>
        </w:rPr>
        <w:t>на</w:t>
      </w:r>
      <w:proofErr w:type="spellEnd"/>
      <w:r w:rsidRPr="0066633B">
        <w:rPr>
          <w:rFonts w:ascii="Times New Roman" w:eastAsia="Times New Roman" w:hAnsi="Times New Roman" w:cs="Times New Roman"/>
          <w:sz w:val="24"/>
          <w:szCs w:val="24"/>
          <w:lang w:val="fr-FR"/>
        </w:rPr>
        <w:t xml:space="preserve"> </w:t>
      </w:r>
      <w:proofErr w:type="spellStart"/>
      <w:r w:rsidRPr="0066633B">
        <w:rPr>
          <w:rFonts w:ascii="Times New Roman" w:eastAsia="Times New Roman" w:hAnsi="Times New Roman" w:cs="Times New Roman"/>
          <w:sz w:val="24"/>
          <w:szCs w:val="24"/>
          <w:lang w:val="fr-FR"/>
        </w:rPr>
        <w:t>трех</w:t>
      </w:r>
      <w:proofErr w:type="spellEnd"/>
      <w:r w:rsidRPr="0066633B">
        <w:rPr>
          <w:rFonts w:ascii="Times New Roman" w:eastAsia="Times New Roman" w:hAnsi="Times New Roman" w:cs="Times New Roman"/>
          <w:sz w:val="24"/>
          <w:szCs w:val="24"/>
          <w:lang w:val="fr-FR"/>
        </w:rPr>
        <w:t xml:space="preserve"> </w:t>
      </w:r>
      <w:proofErr w:type="spellStart"/>
      <w:r w:rsidRPr="0066633B">
        <w:rPr>
          <w:rFonts w:ascii="Times New Roman" w:eastAsia="Times New Roman" w:hAnsi="Times New Roman" w:cs="Times New Roman"/>
          <w:sz w:val="24"/>
          <w:szCs w:val="24"/>
          <w:lang w:val="fr-FR"/>
        </w:rPr>
        <w:t>языках</w:t>
      </w:r>
      <w:proofErr w:type="spellEnd"/>
      <w:r w:rsidRPr="0066633B">
        <w:rPr>
          <w:rFonts w:ascii="Times New Roman" w:eastAsia="Times New Roman" w:hAnsi="Times New Roman" w:cs="Times New Roman"/>
          <w:sz w:val="24"/>
          <w:szCs w:val="24"/>
          <w:lang w:val="fr-FR"/>
        </w:rPr>
        <w:t xml:space="preserve"> (</w:t>
      </w:r>
      <w:proofErr w:type="spellStart"/>
      <w:r w:rsidRPr="0066633B">
        <w:rPr>
          <w:rFonts w:ascii="Times New Roman" w:eastAsia="Times New Roman" w:hAnsi="Times New Roman" w:cs="Times New Roman"/>
          <w:sz w:val="24"/>
          <w:szCs w:val="24"/>
          <w:lang w:val="fr-FR"/>
        </w:rPr>
        <w:t>азербайджанском</w:t>
      </w:r>
      <w:proofErr w:type="spellEnd"/>
      <w:r w:rsidRPr="0066633B">
        <w:rPr>
          <w:rFonts w:ascii="Times New Roman" w:eastAsia="Times New Roman" w:hAnsi="Times New Roman" w:cs="Times New Roman"/>
          <w:sz w:val="24"/>
          <w:szCs w:val="24"/>
          <w:lang w:val="fr-FR"/>
        </w:rPr>
        <w:t xml:space="preserve">, </w:t>
      </w:r>
      <w:proofErr w:type="spellStart"/>
      <w:r w:rsidRPr="0066633B">
        <w:rPr>
          <w:rFonts w:ascii="Times New Roman" w:eastAsia="Times New Roman" w:hAnsi="Times New Roman" w:cs="Times New Roman"/>
          <w:sz w:val="24"/>
          <w:szCs w:val="24"/>
          <w:lang w:val="fr-FR"/>
        </w:rPr>
        <w:t>русском</w:t>
      </w:r>
      <w:proofErr w:type="spellEnd"/>
      <w:r w:rsidRPr="0066633B">
        <w:rPr>
          <w:rFonts w:ascii="Times New Roman" w:eastAsia="Times New Roman" w:hAnsi="Times New Roman" w:cs="Times New Roman"/>
          <w:sz w:val="24"/>
          <w:szCs w:val="24"/>
          <w:lang w:val="fr-FR"/>
        </w:rPr>
        <w:t xml:space="preserve">, </w:t>
      </w:r>
      <w:proofErr w:type="spellStart"/>
      <w:r w:rsidRPr="0066633B">
        <w:rPr>
          <w:rFonts w:ascii="Times New Roman" w:eastAsia="Times New Roman" w:hAnsi="Times New Roman" w:cs="Times New Roman"/>
          <w:sz w:val="24"/>
          <w:szCs w:val="24"/>
          <w:lang w:val="fr-FR"/>
        </w:rPr>
        <w:t>английском</w:t>
      </w:r>
      <w:proofErr w:type="spellEnd"/>
      <w:r w:rsidRPr="0066633B">
        <w:rPr>
          <w:rFonts w:ascii="Times New Roman" w:eastAsia="Times New Roman" w:hAnsi="Times New Roman" w:cs="Times New Roman"/>
          <w:sz w:val="24"/>
          <w:szCs w:val="24"/>
          <w:lang w:val="fr-FR"/>
        </w:rPr>
        <w:t xml:space="preserve">) в </w:t>
      </w:r>
      <w:proofErr w:type="spellStart"/>
      <w:r w:rsidRPr="0066633B">
        <w:rPr>
          <w:rFonts w:ascii="Times New Roman" w:eastAsia="Times New Roman" w:hAnsi="Times New Roman" w:cs="Times New Roman"/>
          <w:sz w:val="24"/>
          <w:szCs w:val="24"/>
          <w:lang w:val="fr-FR"/>
        </w:rPr>
        <w:t>осеннем</w:t>
      </w:r>
      <w:proofErr w:type="spellEnd"/>
      <w:r w:rsidRPr="0066633B">
        <w:rPr>
          <w:rFonts w:ascii="Times New Roman" w:eastAsia="Times New Roman" w:hAnsi="Times New Roman" w:cs="Times New Roman"/>
          <w:sz w:val="24"/>
          <w:szCs w:val="24"/>
          <w:lang w:val="fr-FR"/>
        </w:rPr>
        <w:t xml:space="preserve"> и </w:t>
      </w:r>
      <w:proofErr w:type="spellStart"/>
      <w:r w:rsidRPr="0066633B">
        <w:rPr>
          <w:rFonts w:ascii="Times New Roman" w:eastAsia="Times New Roman" w:hAnsi="Times New Roman" w:cs="Times New Roman"/>
          <w:sz w:val="24"/>
          <w:szCs w:val="24"/>
          <w:lang w:val="fr-FR"/>
        </w:rPr>
        <w:t>весеннем</w:t>
      </w:r>
      <w:proofErr w:type="spellEnd"/>
      <w:r w:rsidRPr="0066633B">
        <w:rPr>
          <w:rFonts w:ascii="Times New Roman" w:eastAsia="Times New Roman" w:hAnsi="Times New Roman" w:cs="Times New Roman"/>
          <w:sz w:val="24"/>
          <w:szCs w:val="24"/>
          <w:lang w:val="fr-FR"/>
        </w:rPr>
        <w:t xml:space="preserve"> </w:t>
      </w:r>
      <w:proofErr w:type="spellStart"/>
      <w:r w:rsidRPr="0066633B">
        <w:rPr>
          <w:rFonts w:ascii="Times New Roman" w:eastAsia="Times New Roman" w:hAnsi="Times New Roman" w:cs="Times New Roman"/>
          <w:sz w:val="24"/>
          <w:szCs w:val="24"/>
          <w:lang w:val="fr-FR"/>
        </w:rPr>
        <w:t>семестр</w:t>
      </w:r>
      <w:proofErr w:type="spellEnd"/>
      <w:r w:rsidR="00942CDB">
        <w:rPr>
          <w:rFonts w:ascii="Times New Roman" w:eastAsia="Times New Roman" w:hAnsi="Times New Roman" w:cs="Times New Roman"/>
          <w:sz w:val="24"/>
          <w:szCs w:val="24"/>
          <w:lang w:val="ru-RU"/>
        </w:rPr>
        <w:t>е</w:t>
      </w:r>
      <w:r w:rsidRPr="0066633B">
        <w:rPr>
          <w:rFonts w:ascii="Times New Roman" w:eastAsia="Times New Roman" w:hAnsi="Times New Roman" w:cs="Times New Roman"/>
          <w:sz w:val="24"/>
          <w:szCs w:val="24"/>
          <w:lang w:val="fr-FR"/>
        </w:rPr>
        <w:t xml:space="preserve"> (XI и XII) </w:t>
      </w:r>
      <w:proofErr w:type="spellStart"/>
      <w:r w:rsidRPr="0066633B">
        <w:rPr>
          <w:rFonts w:ascii="Times New Roman" w:eastAsia="Times New Roman" w:hAnsi="Times New Roman" w:cs="Times New Roman"/>
          <w:sz w:val="24"/>
          <w:szCs w:val="24"/>
          <w:lang w:val="fr-FR"/>
        </w:rPr>
        <w:t>студентам</w:t>
      </w:r>
      <w:proofErr w:type="spellEnd"/>
      <w:r w:rsidRPr="0066633B">
        <w:rPr>
          <w:rFonts w:ascii="Times New Roman" w:eastAsia="Times New Roman" w:hAnsi="Times New Roman" w:cs="Times New Roman"/>
          <w:sz w:val="24"/>
          <w:szCs w:val="24"/>
          <w:lang w:val="fr-FR"/>
        </w:rPr>
        <w:t xml:space="preserve"> VI </w:t>
      </w:r>
      <w:proofErr w:type="spellStart"/>
      <w:r w:rsidRPr="0066633B">
        <w:rPr>
          <w:rFonts w:ascii="Times New Roman" w:eastAsia="Times New Roman" w:hAnsi="Times New Roman" w:cs="Times New Roman"/>
          <w:sz w:val="24"/>
          <w:szCs w:val="24"/>
          <w:lang w:val="fr-FR"/>
        </w:rPr>
        <w:t>курса</w:t>
      </w:r>
      <w:proofErr w:type="spellEnd"/>
      <w:r w:rsidRPr="0066633B">
        <w:rPr>
          <w:rFonts w:ascii="Times New Roman" w:eastAsia="Times New Roman" w:hAnsi="Times New Roman" w:cs="Times New Roman"/>
          <w:sz w:val="24"/>
          <w:szCs w:val="24"/>
          <w:lang w:val="fr-FR"/>
        </w:rPr>
        <w:t>.</w:t>
      </w:r>
    </w:p>
    <w:p w14:paraId="7C32397E" w14:textId="77777777" w:rsidR="00942CDB" w:rsidRDefault="00942CDB" w:rsidP="00F86DCC">
      <w:pPr>
        <w:spacing w:after="0" w:line="276" w:lineRule="auto"/>
        <w:ind w:firstLine="567"/>
        <w:jc w:val="both"/>
        <w:rPr>
          <w:rFonts w:ascii="Times New Roman" w:eastAsia="Times New Roman" w:hAnsi="Times New Roman" w:cs="Times New Roman"/>
          <w:sz w:val="24"/>
          <w:szCs w:val="24"/>
          <w:lang w:val="az-Latn-AZ"/>
        </w:rPr>
      </w:pPr>
      <w:r w:rsidRPr="00942CDB">
        <w:rPr>
          <w:rFonts w:ascii="Times New Roman" w:eastAsia="Times New Roman" w:hAnsi="Times New Roman" w:cs="Times New Roman"/>
          <w:sz w:val="24"/>
          <w:szCs w:val="24"/>
          <w:lang w:val="az-Latn-AZ"/>
        </w:rPr>
        <w:t>Широкое распространение аллергических заболеваний, необходимость их своевременного выявления увеличили потребность в образовании в этой области. Независимо от специальности каждый студент-медик должен уметь оказывать первую помощь при чрезвычайных ситуациях среди населения. Необходимо знать основы профилактики аллергических заболеваний, распространённых среди населения, особенно у детей.</w:t>
      </w:r>
    </w:p>
    <w:p w14:paraId="3A192D4C" w14:textId="469D4852" w:rsidR="00F86DCC" w:rsidRDefault="00F07A24" w:rsidP="00F86DCC">
      <w:pPr>
        <w:spacing w:after="0" w:line="276" w:lineRule="auto"/>
        <w:ind w:firstLine="567"/>
        <w:jc w:val="both"/>
        <w:rPr>
          <w:rFonts w:ascii="Times New Roman" w:eastAsia="Times New Roman" w:hAnsi="Times New Roman" w:cs="Times New Roman"/>
          <w:sz w:val="24"/>
          <w:szCs w:val="24"/>
          <w:lang w:val="az-Latn-AZ"/>
        </w:rPr>
      </w:pPr>
      <w:r w:rsidRPr="00F07A24">
        <w:rPr>
          <w:rFonts w:ascii="Times New Roman" w:eastAsia="Times New Roman" w:hAnsi="Times New Roman" w:cs="Times New Roman"/>
          <w:sz w:val="24"/>
          <w:szCs w:val="24"/>
          <w:lang w:val="az-Latn-AZ"/>
        </w:rPr>
        <w:t>Студенты могут применить полученные навыки при лечении больных аллергией в больницах и поликлиниках</w:t>
      </w:r>
      <w:r w:rsidR="00F86DCC">
        <w:rPr>
          <w:rFonts w:ascii="Times New Roman" w:eastAsia="Times New Roman" w:hAnsi="Times New Roman" w:cs="Times New Roman"/>
          <w:sz w:val="24"/>
          <w:szCs w:val="24"/>
          <w:lang w:val="az-Latn-AZ"/>
        </w:rPr>
        <w:t xml:space="preserve">. </w:t>
      </w:r>
    </w:p>
    <w:p w14:paraId="32AD244A" w14:textId="2F57AA29" w:rsidR="00FF6A84" w:rsidRPr="00FF6A84" w:rsidRDefault="00F07A24" w:rsidP="00FF6A84">
      <w:pPr>
        <w:spacing w:after="0" w:line="240" w:lineRule="auto"/>
        <w:ind w:firstLine="567"/>
        <w:jc w:val="both"/>
        <w:rPr>
          <w:rFonts w:ascii="Times New Roman" w:eastAsia="Times New Roman" w:hAnsi="Times New Roman" w:cs="Times New Roman"/>
          <w:sz w:val="24"/>
          <w:szCs w:val="24"/>
          <w:lang w:val="fr-FR"/>
        </w:rPr>
      </w:pPr>
      <w:r w:rsidRPr="00F07A24">
        <w:rPr>
          <w:rFonts w:ascii="Times New Roman" w:eastAsia="Times New Roman" w:hAnsi="Times New Roman" w:cs="Times New Roman"/>
          <w:sz w:val="24"/>
          <w:szCs w:val="24"/>
          <w:lang w:val="az-Latn-AZ"/>
        </w:rPr>
        <w:t>Могут работать аллергологом в медицинских учреждениях и аллергологом в медицинском университете с научно-практической деятельностью.</w:t>
      </w:r>
    </w:p>
    <w:p w14:paraId="3755EE52" w14:textId="77777777" w:rsidR="00FF6A84" w:rsidRPr="00FF6A84" w:rsidRDefault="00FF6A84" w:rsidP="00FF6A84">
      <w:pPr>
        <w:rPr>
          <w:rFonts w:ascii="Times New Roman" w:eastAsia="Calibri" w:hAnsi="Times New Roman" w:cs="Times New Roman"/>
          <w:sz w:val="24"/>
          <w:szCs w:val="24"/>
          <w:lang w:val="az-Latn-AZ"/>
        </w:rPr>
      </w:pPr>
    </w:p>
    <w:p w14:paraId="76A4858B" w14:textId="77777777" w:rsidR="00FF6A84" w:rsidRPr="00FF6A84" w:rsidRDefault="00FF6A84" w:rsidP="00FF6A84">
      <w:pPr>
        <w:numPr>
          <w:ilvl w:val="0"/>
          <w:numId w:val="7"/>
        </w:numPr>
        <w:spacing w:after="0" w:line="240" w:lineRule="auto"/>
        <w:contextualSpacing/>
        <w:jc w:val="both"/>
        <w:rPr>
          <w:rFonts w:ascii="Times New Roman" w:eastAsia="Calibri" w:hAnsi="Times New Roman" w:cs="Times New Roman"/>
          <w:b/>
          <w:bCs/>
          <w:vanish/>
          <w:sz w:val="24"/>
          <w:szCs w:val="24"/>
          <w:lang w:val="az-Latn-AZ"/>
        </w:rPr>
      </w:pPr>
      <w:r w:rsidRPr="00FF6A84">
        <w:rPr>
          <w:rFonts w:ascii="Times New Roman" w:eastAsia="Calibri" w:hAnsi="Times New Roman" w:cs="Times New Roman"/>
          <w:b/>
          <w:bCs/>
          <w:vanish/>
          <w:sz w:val="24"/>
          <w:szCs w:val="24"/>
          <w:lang w:val="az-Latn-AZ"/>
        </w:rPr>
        <w:t>Предпочтительный способ связи</w:t>
      </w:r>
    </w:p>
    <w:p w14:paraId="20A429D2" w14:textId="77777777" w:rsidR="00FF6A84" w:rsidRPr="00FF6A84" w:rsidRDefault="00FF6A84" w:rsidP="00FF6A84">
      <w:pPr>
        <w:numPr>
          <w:ilvl w:val="0"/>
          <w:numId w:val="7"/>
        </w:numPr>
        <w:spacing w:after="0" w:line="240" w:lineRule="auto"/>
        <w:contextualSpacing/>
        <w:jc w:val="both"/>
        <w:rPr>
          <w:rFonts w:ascii="Times New Roman" w:eastAsia="Calibri" w:hAnsi="Times New Roman" w:cs="Times New Roman"/>
          <w:b/>
          <w:bCs/>
          <w:vanish/>
          <w:sz w:val="24"/>
          <w:szCs w:val="24"/>
          <w:lang w:val="az-Latn-AZ"/>
        </w:rPr>
      </w:pPr>
      <w:r w:rsidRPr="00FF6A84">
        <w:rPr>
          <w:rFonts w:ascii="Times New Roman" w:eastAsia="Calibri"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54E52EBC" w14:textId="1063398F" w:rsidR="00FF6A84" w:rsidRPr="00FF6A84" w:rsidRDefault="00F07A24" w:rsidP="00FF6A84">
      <w:pPr>
        <w:rPr>
          <w:rFonts w:ascii="Times New Roman" w:eastAsia="Calibri" w:hAnsi="Times New Roman" w:cs="Times New Roman"/>
          <w:bCs/>
          <w:sz w:val="24"/>
          <w:szCs w:val="24"/>
        </w:rPr>
      </w:pPr>
      <w:proofErr w:type="spellStart"/>
      <w:r w:rsidRPr="00F07A24">
        <w:rPr>
          <w:rFonts w:ascii="Times New Roman" w:eastAsia="Calibri" w:hAnsi="Times New Roman" w:cs="Times New Roman"/>
          <w:b/>
          <w:bCs/>
          <w:sz w:val="24"/>
          <w:szCs w:val="24"/>
        </w:rPr>
        <w:t>Формат</w:t>
      </w:r>
      <w:proofErr w:type="spellEnd"/>
      <w:r w:rsidRPr="00F07A24">
        <w:rPr>
          <w:rFonts w:ascii="Times New Roman" w:eastAsia="Calibri" w:hAnsi="Times New Roman" w:cs="Times New Roman"/>
          <w:b/>
          <w:bCs/>
          <w:sz w:val="24"/>
          <w:szCs w:val="24"/>
        </w:rPr>
        <w:t xml:space="preserve"> </w:t>
      </w:r>
      <w:proofErr w:type="spellStart"/>
      <w:r w:rsidRPr="00F07A24">
        <w:rPr>
          <w:rFonts w:ascii="Times New Roman" w:eastAsia="Calibri" w:hAnsi="Times New Roman" w:cs="Times New Roman"/>
          <w:b/>
          <w:bCs/>
          <w:sz w:val="24"/>
          <w:szCs w:val="24"/>
        </w:rPr>
        <w:t>преподавания</w:t>
      </w:r>
      <w:proofErr w:type="spellEnd"/>
      <w:r w:rsidRPr="00F07A24">
        <w:rPr>
          <w:rFonts w:ascii="Times New Roman" w:eastAsia="Calibri" w:hAnsi="Times New Roman" w:cs="Times New Roman"/>
          <w:b/>
          <w:bCs/>
          <w:sz w:val="24"/>
          <w:szCs w:val="24"/>
        </w:rPr>
        <w:t xml:space="preserve"> </w:t>
      </w:r>
      <w:proofErr w:type="spellStart"/>
      <w:r w:rsidRPr="00F07A24">
        <w:rPr>
          <w:rFonts w:ascii="Times New Roman" w:eastAsia="Calibri" w:hAnsi="Times New Roman" w:cs="Times New Roman"/>
          <w:b/>
          <w:bCs/>
          <w:sz w:val="24"/>
          <w:szCs w:val="24"/>
        </w:rPr>
        <w:t>предмета</w:t>
      </w:r>
      <w:proofErr w:type="spellEnd"/>
      <w:r w:rsidRPr="00F07A24">
        <w:rPr>
          <w:rFonts w:ascii="Times New Roman" w:eastAsia="Calibri" w:hAnsi="Times New Roman" w:cs="Times New Roman"/>
          <w:b/>
          <w:bCs/>
          <w:sz w:val="24"/>
          <w:szCs w:val="24"/>
        </w:rPr>
        <w:t xml:space="preserve"> – </w:t>
      </w:r>
      <w:proofErr w:type="spellStart"/>
      <w:r>
        <w:rPr>
          <w:rFonts w:ascii="Times New Roman" w:eastAsia="Calibri" w:hAnsi="Times New Roman" w:cs="Times New Roman"/>
          <w:b/>
          <w:bCs/>
          <w:sz w:val="24"/>
          <w:szCs w:val="24"/>
          <w:lang w:val="ru-RU"/>
        </w:rPr>
        <w:t>заучны</w:t>
      </w:r>
      <w:proofErr w:type="spellEnd"/>
      <w:r w:rsidRPr="00F07A24">
        <w:rPr>
          <w:rFonts w:ascii="Times New Roman" w:eastAsia="Calibri" w:hAnsi="Times New Roman" w:cs="Times New Roman"/>
          <w:b/>
          <w:bCs/>
          <w:sz w:val="24"/>
          <w:szCs w:val="24"/>
        </w:rPr>
        <w:t>й.</w:t>
      </w:r>
    </w:p>
    <w:p w14:paraId="2FBD5EE3" w14:textId="77777777" w:rsidR="00FF6A84" w:rsidRPr="00FF6A84" w:rsidRDefault="00FF6A84" w:rsidP="00FF6A84">
      <w:pPr>
        <w:ind w:left="720"/>
        <w:contextualSpacing/>
        <w:rPr>
          <w:rFonts w:ascii="Calibri" w:eastAsia="Calibri" w:hAnsi="Calibri" w:cs="Times New Roman"/>
          <w:lang w:val="az-Latn-AZ"/>
        </w:rPr>
      </w:pPr>
    </w:p>
    <w:tbl>
      <w:tblPr>
        <w:tblStyle w:val="120"/>
        <w:tblpPr w:leftFromText="180" w:rightFromText="180" w:vertAnchor="text" w:horzAnchor="margin" w:tblpY="11"/>
        <w:tblW w:w="10610" w:type="dxa"/>
        <w:tblLayout w:type="fixed"/>
        <w:tblLook w:val="04A0" w:firstRow="1" w:lastRow="0" w:firstColumn="1" w:lastColumn="0" w:noHBand="0" w:noVBand="1"/>
      </w:tblPr>
      <w:tblGrid>
        <w:gridCol w:w="421"/>
        <w:gridCol w:w="3462"/>
        <w:gridCol w:w="6035"/>
        <w:gridCol w:w="692"/>
      </w:tblGrid>
      <w:tr w:rsidR="00644D98" w:rsidRPr="00F07A24" w14:paraId="7D158763" w14:textId="77777777" w:rsidTr="00644D98">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421" w:type="dxa"/>
            <w:vAlign w:val="center"/>
          </w:tcPr>
          <w:p w14:paraId="07647EEE" w14:textId="201A52BF" w:rsidR="00644D98" w:rsidRPr="00644D98" w:rsidRDefault="00644D98" w:rsidP="00644D98">
            <w:pPr>
              <w:jc w:val="center"/>
              <w:rPr>
                <w:rFonts w:ascii="Times New Roman" w:hAnsi="Times New Roman" w:cs="Times New Roman"/>
              </w:rPr>
            </w:pPr>
            <w:r w:rsidRPr="00644D98">
              <w:rPr>
                <w:rFonts w:ascii="Times New Roman" w:hAnsi="Times New Roman" w:cs="Times New Roman"/>
              </w:rPr>
              <w:t>№</w:t>
            </w:r>
          </w:p>
        </w:tc>
        <w:tc>
          <w:tcPr>
            <w:tcW w:w="3462" w:type="dxa"/>
            <w:vAlign w:val="center"/>
          </w:tcPr>
          <w:p w14:paraId="2BE1EFD3" w14:textId="0AD23A0C" w:rsidR="00644D98" w:rsidRPr="00644D98" w:rsidRDefault="00F07A24" w:rsidP="00644D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F07A24">
              <w:rPr>
                <w:rFonts w:ascii="Times New Roman" w:hAnsi="Times New Roman" w:cs="Times New Roman"/>
              </w:rPr>
              <w:t>Тема (практическое занятие)</w:t>
            </w:r>
          </w:p>
        </w:tc>
        <w:tc>
          <w:tcPr>
            <w:tcW w:w="6035" w:type="dxa"/>
            <w:vAlign w:val="center"/>
          </w:tcPr>
          <w:p w14:paraId="15BA3EC2" w14:textId="62435EAD" w:rsidR="00644D98" w:rsidRPr="00644D98" w:rsidRDefault="00F07A24" w:rsidP="00644D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az-Latn-AZ"/>
              </w:rPr>
            </w:pPr>
            <w:r>
              <w:rPr>
                <w:rFonts w:ascii="Times New Roman" w:hAnsi="Times New Roman" w:cs="Times New Roman"/>
              </w:rPr>
              <w:t>Литература</w:t>
            </w:r>
          </w:p>
        </w:tc>
        <w:tc>
          <w:tcPr>
            <w:tcW w:w="692" w:type="dxa"/>
            <w:vAlign w:val="center"/>
          </w:tcPr>
          <w:p w14:paraId="2506486F" w14:textId="233D4B13" w:rsidR="00644D98" w:rsidRPr="00F07A24" w:rsidRDefault="00F07A24" w:rsidP="00644D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F07A24">
              <w:rPr>
                <w:rFonts w:ascii="Times New Roman" w:hAnsi="Times New Roman" w:cs="Times New Roman"/>
                <w:sz w:val="18"/>
                <w:szCs w:val="18"/>
              </w:rPr>
              <w:t>Часы</w:t>
            </w:r>
          </w:p>
        </w:tc>
      </w:tr>
      <w:tr w:rsidR="00644D98" w:rsidRPr="00644D98" w14:paraId="6EE31078" w14:textId="77777777" w:rsidTr="00644D98">
        <w:trPr>
          <w:cnfStyle w:val="000000100000" w:firstRow="0" w:lastRow="0" w:firstColumn="0" w:lastColumn="0" w:oddVBand="0" w:evenVBand="0" w:oddHBand="1" w:evenHBand="0" w:firstRowFirstColumn="0" w:firstRowLastColumn="0" w:lastRowFirstColumn="0" w:lastRowLastColumn="0"/>
          <w:trHeight w:val="2273"/>
        </w:trPr>
        <w:tc>
          <w:tcPr>
            <w:cnfStyle w:val="001000000000" w:firstRow="0" w:lastRow="0" w:firstColumn="1" w:lastColumn="0" w:oddVBand="0" w:evenVBand="0" w:oddHBand="0" w:evenHBand="0" w:firstRowFirstColumn="0" w:firstRowLastColumn="0" w:lastRowFirstColumn="0" w:lastRowLastColumn="0"/>
            <w:tcW w:w="421" w:type="dxa"/>
          </w:tcPr>
          <w:p w14:paraId="3DF7E297"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1.</w:t>
            </w:r>
          </w:p>
        </w:tc>
        <w:tc>
          <w:tcPr>
            <w:tcW w:w="3462" w:type="dxa"/>
          </w:tcPr>
          <w:p w14:paraId="0405B24E" w14:textId="0D7ADD53" w:rsidR="00644D98" w:rsidRPr="00644D98" w:rsidRDefault="00136785" w:rsidP="0013678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lang w:val="az-Latn-AZ"/>
              </w:rPr>
            </w:pPr>
            <w:r w:rsidRPr="00136785">
              <w:rPr>
                <w:rFonts w:ascii="Times New Roman" w:hAnsi="Times New Roman" w:cs="Times New Roman"/>
                <w:lang w:val="az-Latn-AZ"/>
              </w:rPr>
              <w:t>Введение в аллергологию и иммунологию. Механизмы аллергических реакций. Классификация аллергенов. Аллергический ринит. Поллинозы. Этиология, патогенез, клиника, диагностика, лечение и профилактика</w:t>
            </w:r>
          </w:p>
        </w:tc>
        <w:tc>
          <w:tcPr>
            <w:tcW w:w="6035" w:type="dxa"/>
          </w:tcPr>
          <w:p w14:paraId="69960112" w14:textId="77777777" w:rsidR="00644D98" w:rsidRPr="00644D98" w:rsidRDefault="00644D98" w:rsidP="00644D98">
            <w:pPr>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12A8BE32" w14:textId="6C14EE6A" w:rsidR="00644D98" w:rsidRPr="00644D98" w:rsidRDefault="00644D98" w:rsidP="00644D98">
            <w:pPr>
              <w:numPr>
                <w:ilvl w:val="0"/>
                <w:numId w:val="29"/>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tc>
        <w:tc>
          <w:tcPr>
            <w:tcW w:w="692" w:type="dxa"/>
          </w:tcPr>
          <w:p w14:paraId="6E9540C7" w14:textId="77777777" w:rsidR="00644D98" w:rsidRPr="00644D98" w:rsidRDefault="00644D98" w:rsidP="00913F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it-IT"/>
              </w:rPr>
            </w:pPr>
            <w:r w:rsidRPr="00644D98">
              <w:rPr>
                <w:rFonts w:ascii="Times New Roman" w:hAnsi="Times New Roman" w:cs="Times New Roman"/>
                <w:lang w:val="it-IT"/>
              </w:rPr>
              <w:t>8</w:t>
            </w:r>
          </w:p>
        </w:tc>
      </w:tr>
      <w:tr w:rsidR="00644D98" w:rsidRPr="00644D98" w14:paraId="08D64AD2" w14:textId="77777777" w:rsidTr="00644D98">
        <w:trPr>
          <w:trHeight w:val="123"/>
        </w:trPr>
        <w:tc>
          <w:tcPr>
            <w:cnfStyle w:val="001000000000" w:firstRow="0" w:lastRow="0" w:firstColumn="1" w:lastColumn="0" w:oddVBand="0" w:evenVBand="0" w:oddHBand="0" w:evenHBand="0" w:firstRowFirstColumn="0" w:firstRowLastColumn="0" w:lastRowFirstColumn="0" w:lastRowLastColumn="0"/>
            <w:tcW w:w="421" w:type="dxa"/>
          </w:tcPr>
          <w:p w14:paraId="17FBC74E"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2.</w:t>
            </w:r>
          </w:p>
        </w:tc>
        <w:tc>
          <w:tcPr>
            <w:tcW w:w="3462" w:type="dxa"/>
          </w:tcPr>
          <w:p w14:paraId="3119AA9E" w14:textId="5AE2F125" w:rsidR="00644D98" w:rsidRPr="00644D98" w:rsidRDefault="00136785" w:rsidP="00644D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136785">
              <w:rPr>
                <w:rFonts w:ascii="Times New Roman" w:hAnsi="Times New Roman" w:cs="Times New Roman"/>
                <w:lang w:val="az-Latn-AZ"/>
              </w:rPr>
              <w:t>Бронхиальная астма. Этиология, патогенез, клиника, астматическое состояние, классификация. Бронхиальная астма физического напряжения. Гормонозависимая бронхиальная астма</w:t>
            </w:r>
            <w:r w:rsidRPr="00136785">
              <w:rPr>
                <w:rFonts w:ascii="Times New Roman" w:hAnsi="Times New Roman" w:cs="Times New Roman"/>
                <w:lang w:val="az-Latn-AZ"/>
              </w:rPr>
              <w:t xml:space="preserve"> </w:t>
            </w:r>
            <w:r w:rsidR="00644D98" w:rsidRPr="00644D98">
              <w:rPr>
                <w:rFonts w:ascii="Times New Roman" w:hAnsi="Times New Roman" w:cs="Times New Roman"/>
                <w:lang w:val="az-Latn-AZ"/>
              </w:rPr>
              <w:t>.</w:t>
            </w:r>
          </w:p>
        </w:tc>
        <w:tc>
          <w:tcPr>
            <w:tcW w:w="6035" w:type="dxa"/>
          </w:tcPr>
          <w:p w14:paraId="40B33A7A" w14:textId="77777777" w:rsidR="00644D98" w:rsidRPr="00644D98" w:rsidRDefault="00644D98" w:rsidP="00644D98">
            <w:pPr>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36D7344F" w14:textId="77777777" w:rsidR="00644D98" w:rsidRPr="00644D98" w:rsidRDefault="00644D98" w:rsidP="00644D98">
            <w:pPr>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7984E8E1" w14:textId="0D9C9081" w:rsidR="00644D98" w:rsidRPr="00644D98" w:rsidRDefault="00644D98" w:rsidP="00644D98">
            <w:pPr>
              <w:numPr>
                <w:ilvl w:val="0"/>
                <w:numId w:val="3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lang w:val="sv-SE"/>
              </w:rPr>
              <w:t xml:space="preserve">Uşaqlarda bronxial astma (tədris-metodiki vəsait). Müəlliflər-prof. L.İ.Allahverdiyeva, ass. </w:t>
            </w:r>
            <w:proofErr w:type="spellStart"/>
            <w:r w:rsidRPr="00644D98">
              <w:rPr>
                <w:rFonts w:ascii="Times New Roman" w:hAnsi="Times New Roman" w:cs="Times New Roman"/>
              </w:rPr>
              <w:t>Ü.M.Hümbətova</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Bakı</w:t>
            </w:r>
            <w:proofErr w:type="spellEnd"/>
            <w:r w:rsidRPr="00644D98">
              <w:rPr>
                <w:rFonts w:ascii="Times New Roman" w:hAnsi="Times New Roman" w:cs="Times New Roman"/>
              </w:rPr>
              <w:t xml:space="preserve"> 2009 </w:t>
            </w:r>
            <w:proofErr w:type="spellStart"/>
            <w:r w:rsidRPr="00644D98">
              <w:rPr>
                <w:rFonts w:ascii="Times New Roman" w:hAnsi="Times New Roman" w:cs="Times New Roman"/>
              </w:rPr>
              <w:t>cu</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il</w:t>
            </w:r>
            <w:proofErr w:type="spellEnd"/>
            <w:r w:rsidRPr="00644D98">
              <w:rPr>
                <w:rFonts w:ascii="Times New Roman" w:hAnsi="Times New Roman" w:cs="Times New Roman"/>
              </w:rPr>
              <w:t xml:space="preserve">, 59 </w:t>
            </w:r>
            <w:proofErr w:type="spellStart"/>
            <w:r w:rsidRPr="00644D98">
              <w:rPr>
                <w:rFonts w:ascii="Times New Roman" w:hAnsi="Times New Roman" w:cs="Times New Roman"/>
              </w:rPr>
              <w:t>səh</w:t>
            </w:r>
            <w:proofErr w:type="spellEnd"/>
            <w:r w:rsidRPr="00644D98">
              <w:rPr>
                <w:rFonts w:ascii="Times New Roman" w:hAnsi="Times New Roman" w:cs="Times New Roman"/>
              </w:rPr>
              <w:t>.</w:t>
            </w:r>
          </w:p>
        </w:tc>
        <w:tc>
          <w:tcPr>
            <w:tcW w:w="692" w:type="dxa"/>
          </w:tcPr>
          <w:p w14:paraId="7AE6F1C7" w14:textId="77777777" w:rsidR="00644D98" w:rsidRPr="00644D98" w:rsidRDefault="00644D98" w:rsidP="00913F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rPr>
              <w:t>8</w:t>
            </w:r>
          </w:p>
        </w:tc>
      </w:tr>
      <w:tr w:rsidR="00644D98" w:rsidRPr="00644D98" w14:paraId="3797D046" w14:textId="77777777" w:rsidTr="00644D9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21" w:type="dxa"/>
          </w:tcPr>
          <w:p w14:paraId="20010094"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lastRenderedPageBreak/>
              <w:t>3.</w:t>
            </w:r>
          </w:p>
        </w:tc>
        <w:tc>
          <w:tcPr>
            <w:tcW w:w="3462" w:type="dxa"/>
          </w:tcPr>
          <w:p w14:paraId="618000A2" w14:textId="1E9D6A58" w:rsidR="00644D98" w:rsidRPr="00644D98" w:rsidRDefault="00136785" w:rsidP="00644D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136785">
              <w:rPr>
                <w:rFonts w:ascii="Times New Roman" w:hAnsi="Times New Roman" w:cs="Times New Roman"/>
                <w:lang w:val="az-Latn-AZ"/>
              </w:rPr>
              <w:t>Диагностика, дифференциальная диагностика, лечение и профилактика бронхиальной астмы. Специфическая иммунодиагностика и специфическая иммунотерапия аллергических заболеваний. Астма-школа.</w:t>
            </w:r>
          </w:p>
        </w:tc>
        <w:tc>
          <w:tcPr>
            <w:tcW w:w="6035" w:type="dxa"/>
          </w:tcPr>
          <w:p w14:paraId="06A54303" w14:textId="77777777" w:rsidR="00644D98" w:rsidRPr="00644D98" w:rsidRDefault="00644D98" w:rsidP="00644D98">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0D087CBF" w14:textId="77777777" w:rsidR="00644D98" w:rsidRPr="00644D98" w:rsidRDefault="00644D98" w:rsidP="00644D98">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5FAC8533" w14:textId="6C7D5B09" w:rsidR="00644D98" w:rsidRPr="00644D98" w:rsidRDefault="00644D98" w:rsidP="00644D98">
            <w:pPr>
              <w:numPr>
                <w:ilvl w:val="0"/>
                <w:numId w:val="3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lang w:val="sv-SE"/>
              </w:rPr>
              <w:t xml:space="preserve">Uşaqlarda bronxial astma (tədris-metodiki vəsait). Müəlliflər-prof. L.İ.Allahverdiyeva, ass. </w:t>
            </w:r>
            <w:proofErr w:type="spellStart"/>
            <w:r w:rsidRPr="00644D98">
              <w:rPr>
                <w:rFonts w:ascii="Times New Roman" w:hAnsi="Times New Roman" w:cs="Times New Roman"/>
              </w:rPr>
              <w:t>Ü.M.Hümbətova</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Bakı</w:t>
            </w:r>
            <w:proofErr w:type="spellEnd"/>
            <w:r w:rsidRPr="00644D98">
              <w:rPr>
                <w:rFonts w:ascii="Times New Roman" w:hAnsi="Times New Roman" w:cs="Times New Roman"/>
              </w:rPr>
              <w:t xml:space="preserve"> 2009 </w:t>
            </w:r>
            <w:proofErr w:type="spellStart"/>
            <w:r w:rsidRPr="00644D98">
              <w:rPr>
                <w:rFonts w:ascii="Times New Roman" w:hAnsi="Times New Roman" w:cs="Times New Roman"/>
              </w:rPr>
              <w:t>cu</w:t>
            </w:r>
            <w:proofErr w:type="spellEnd"/>
            <w:r w:rsidRPr="00644D98">
              <w:rPr>
                <w:rFonts w:ascii="Times New Roman" w:hAnsi="Times New Roman" w:cs="Times New Roman"/>
              </w:rPr>
              <w:t xml:space="preserve"> </w:t>
            </w:r>
            <w:proofErr w:type="spellStart"/>
            <w:r w:rsidRPr="00644D98">
              <w:rPr>
                <w:rFonts w:ascii="Times New Roman" w:hAnsi="Times New Roman" w:cs="Times New Roman"/>
              </w:rPr>
              <w:t>il</w:t>
            </w:r>
            <w:proofErr w:type="spellEnd"/>
            <w:r w:rsidRPr="00644D98">
              <w:rPr>
                <w:rFonts w:ascii="Times New Roman" w:hAnsi="Times New Roman" w:cs="Times New Roman"/>
              </w:rPr>
              <w:t xml:space="preserve">, 59 </w:t>
            </w:r>
            <w:proofErr w:type="spellStart"/>
            <w:r w:rsidRPr="00644D98">
              <w:rPr>
                <w:rFonts w:ascii="Times New Roman" w:hAnsi="Times New Roman" w:cs="Times New Roman"/>
              </w:rPr>
              <w:t>səh</w:t>
            </w:r>
            <w:proofErr w:type="spellEnd"/>
            <w:r w:rsidRPr="00644D98">
              <w:rPr>
                <w:rFonts w:ascii="Times New Roman" w:hAnsi="Times New Roman" w:cs="Times New Roman"/>
              </w:rPr>
              <w:t>.</w:t>
            </w:r>
          </w:p>
        </w:tc>
        <w:tc>
          <w:tcPr>
            <w:tcW w:w="692" w:type="dxa"/>
          </w:tcPr>
          <w:p w14:paraId="787EE804" w14:textId="77777777" w:rsidR="00644D98" w:rsidRPr="00644D98" w:rsidRDefault="00644D98" w:rsidP="00913F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rPr>
              <w:t>8</w:t>
            </w:r>
          </w:p>
        </w:tc>
      </w:tr>
      <w:tr w:rsidR="00644D98" w:rsidRPr="00644D98" w14:paraId="72A6DB35" w14:textId="77777777" w:rsidTr="00644D98">
        <w:trPr>
          <w:trHeight w:val="123"/>
        </w:trPr>
        <w:tc>
          <w:tcPr>
            <w:cnfStyle w:val="001000000000" w:firstRow="0" w:lastRow="0" w:firstColumn="1" w:lastColumn="0" w:oddVBand="0" w:evenVBand="0" w:oddHBand="0" w:evenHBand="0" w:firstRowFirstColumn="0" w:firstRowLastColumn="0" w:lastRowFirstColumn="0" w:lastRowLastColumn="0"/>
            <w:tcW w:w="421" w:type="dxa"/>
          </w:tcPr>
          <w:p w14:paraId="561DD9C8"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4.</w:t>
            </w:r>
          </w:p>
        </w:tc>
        <w:tc>
          <w:tcPr>
            <w:tcW w:w="3462" w:type="dxa"/>
          </w:tcPr>
          <w:p w14:paraId="5238AB04" w14:textId="7B577DAE" w:rsidR="00644D98" w:rsidRPr="00644D98" w:rsidRDefault="00136785" w:rsidP="00644D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136785">
              <w:rPr>
                <w:rFonts w:ascii="Times New Roman" w:hAnsi="Times New Roman" w:cs="Times New Roman"/>
                <w:lang w:val="az-Latn-AZ"/>
              </w:rPr>
              <w:t>Пищевая аллергия и ее клинические проявления. Этиология, патогенез, клиника и лечение. Атопический дерматит. Клиника, диагностика, дифференциальный диагноз и лечение.</w:t>
            </w:r>
          </w:p>
        </w:tc>
        <w:tc>
          <w:tcPr>
            <w:tcW w:w="6035" w:type="dxa"/>
          </w:tcPr>
          <w:p w14:paraId="63059EBA" w14:textId="77777777" w:rsidR="00644D98" w:rsidRPr="00644D98" w:rsidRDefault="00644D98" w:rsidP="00644D98">
            <w:pPr>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69A74373" w14:textId="77777777" w:rsidR="00644D98" w:rsidRPr="00644D98" w:rsidRDefault="00644D98" w:rsidP="00644D98">
            <w:pPr>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78E8922E" w14:textId="26557266" w:rsidR="00644D98" w:rsidRPr="00644D98" w:rsidRDefault="00644D98" w:rsidP="00644D98">
            <w:pPr>
              <w:numPr>
                <w:ilvl w:val="0"/>
                <w:numId w:val="32"/>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lang w:val="az-Latn-AZ"/>
              </w:rPr>
              <w:t xml:space="preserve">Qida allergiyası (metodik vəsait). Müəlliflər-prof. L.İ.Allahverdiyeva, dos. </w:t>
            </w:r>
            <w:r w:rsidRPr="00644D98">
              <w:rPr>
                <w:rFonts w:ascii="Times New Roman" w:hAnsi="Times New Roman" w:cs="Times New Roman"/>
                <w:lang w:val="it-IT"/>
              </w:rPr>
              <w:t>S.N.Axundov, ass. Ş.Y.İsrafilova, Bakı 2012 ci il, 58 səh.</w:t>
            </w:r>
          </w:p>
        </w:tc>
        <w:tc>
          <w:tcPr>
            <w:tcW w:w="692" w:type="dxa"/>
          </w:tcPr>
          <w:p w14:paraId="0D3CDAE9" w14:textId="77777777" w:rsidR="00644D98" w:rsidRPr="00644D98" w:rsidRDefault="00644D98" w:rsidP="00913F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4D98">
              <w:rPr>
                <w:rFonts w:ascii="Times New Roman" w:hAnsi="Times New Roman" w:cs="Times New Roman"/>
              </w:rPr>
              <w:t>8</w:t>
            </w:r>
          </w:p>
        </w:tc>
      </w:tr>
      <w:tr w:rsidR="00644D98" w:rsidRPr="00644D98" w14:paraId="75F0ABC2" w14:textId="77777777" w:rsidTr="00644D98">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421" w:type="dxa"/>
          </w:tcPr>
          <w:p w14:paraId="063473CC"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5.</w:t>
            </w:r>
          </w:p>
        </w:tc>
        <w:tc>
          <w:tcPr>
            <w:tcW w:w="3462" w:type="dxa"/>
          </w:tcPr>
          <w:p w14:paraId="254B102F" w14:textId="5B8F05F5" w:rsidR="00644D98" w:rsidRPr="00644D98" w:rsidRDefault="00136785" w:rsidP="00644D9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136785">
              <w:rPr>
                <w:rFonts w:ascii="Times New Roman" w:hAnsi="Times New Roman" w:cs="Times New Roman"/>
                <w:lang w:val="az-Latn-AZ"/>
              </w:rPr>
              <w:t>Острое и хроническое воспаление. Отек Квинке и их классификация. Этиология, патогенез, клиника, диагностика и лечение.</w:t>
            </w:r>
          </w:p>
        </w:tc>
        <w:tc>
          <w:tcPr>
            <w:tcW w:w="6035" w:type="dxa"/>
          </w:tcPr>
          <w:p w14:paraId="4BB8A1F5" w14:textId="77777777" w:rsidR="00644D98" w:rsidRPr="00644D98" w:rsidRDefault="00644D98" w:rsidP="00644D98">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052A0767" w14:textId="77777777" w:rsidR="00644D98" w:rsidRPr="00644D98" w:rsidRDefault="00644D98" w:rsidP="00644D98">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38354F62" w14:textId="5F8ADD6C" w:rsidR="00644D98" w:rsidRPr="00644D98" w:rsidRDefault="00644D98" w:rsidP="00644D98">
            <w:pPr>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sv-SE"/>
              </w:rPr>
              <w:t>Övrə və Kvinke ödemi (tədris-metodiki vəsait). Müəlliflər-prof. L.İ.Allahverdiyeva, dos. S.N.Axundov, ass. S.Ə. Cəfərova, Bakı 2011 ci il, 47 səh.</w:t>
            </w:r>
          </w:p>
        </w:tc>
        <w:tc>
          <w:tcPr>
            <w:tcW w:w="692" w:type="dxa"/>
          </w:tcPr>
          <w:p w14:paraId="70332A75" w14:textId="77777777" w:rsidR="00644D98" w:rsidRPr="00644D98" w:rsidRDefault="00644D98" w:rsidP="00913F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8</w:t>
            </w:r>
          </w:p>
        </w:tc>
      </w:tr>
      <w:tr w:rsidR="00644D98" w:rsidRPr="00644D98" w14:paraId="6CC557C0" w14:textId="77777777" w:rsidTr="00644D98">
        <w:trPr>
          <w:trHeight w:val="123"/>
        </w:trPr>
        <w:tc>
          <w:tcPr>
            <w:cnfStyle w:val="001000000000" w:firstRow="0" w:lastRow="0" w:firstColumn="1" w:lastColumn="0" w:oddVBand="0" w:evenVBand="0" w:oddHBand="0" w:evenHBand="0" w:firstRowFirstColumn="0" w:firstRowLastColumn="0" w:lastRowFirstColumn="0" w:lastRowLastColumn="0"/>
            <w:tcW w:w="421" w:type="dxa"/>
          </w:tcPr>
          <w:p w14:paraId="2CFA28FD" w14:textId="77777777" w:rsidR="00644D98" w:rsidRPr="00644D98" w:rsidRDefault="00644D98" w:rsidP="00644D98">
            <w:pPr>
              <w:jc w:val="both"/>
              <w:rPr>
                <w:rFonts w:ascii="Times New Roman" w:hAnsi="Times New Roman" w:cs="Times New Roman"/>
                <w:lang w:val="az-Latn-AZ"/>
              </w:rPr>
            </w:pPr>
            <w:r w:rsidRPr="00644D98">
              <w:rPr>
                <w:rFonts w:ascii="Times New Roman" w:hAnsi="Times New Roman" w:cs="Times New Roman"/>
                <w:lang w:val="az-Latn-AZ"/>
              </w:rPr>
              <w:t>6.</w:t>
            </w:r>
          </w:p>
        </w:tc>
        <w:tc>
          <w:tcPr>
            <w:tcW w:w="3462" w:type="dxa"/>
          </w:tcPr>
          <w:p w14:paraId="140340F6" w14:textId="2E11666D" w:rsidR="00644D98" w:rsidRPr="00136785" w:rsidRDefault="00136785" w:rsidP="00644D9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6785">
              <w:rPr>
                <w:rFonts w:ascii="Times New Roman" w:hAnsi="Times New Roman" w:cs="Times New Roman"/>
                <w:lang w:val="az-Latn-AZ"/>
              </w:rPr>
              <w:t>Лекарственная аллергия. Этиология, патогенез, клиника, диагностика и лечение. Сывороточная болезнь, клиника и лечение. Аллергия на химические аллергены, клиника и лечение. Анафилактический шок, клиника и лечение. Профилактика лекарственной аллергии</w:t>
            </w:r>
            <w:r>
              <w:rPr>
                <w:rFonts w:ascii="Times New Roman" w:hAnsi="Times New Roman" w:cs="Times New Roman"/>
              </w:rPr>
              <w:t>.</w:t>
            </w:r>
          </w:p>
        </w:tc>
        <w:tc>
          <w:tcPr>
            <w:tcW w:w="6035" w:type="dxa"/>
          </w:tcPr>
          <w:p w14:paraId="5BDFE90B" w14:textId="77777777" w:rsidR="00644D98" w:rsidRPr="00644D98" w:rsidRDefault="00644D98" w:rsidP="00644D98">
            <w:pPr>
              <w:numPr>
                <w:ilvl w:val="0"/>
                <w:numId w:val="3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it-IT"/>
              </w:rPr>
              <w:t>Klinik allerqologiya və immunologiya (dərslik). Müəlliflər - prof. L.İ.Allahverdiyevanın redaktəsi altında</w:t>
            </w:r>
            <w:r w:rsidRPr="00644D98">
              <w:rPr>
                <w:rFonts w:ascii="Times New Roman" w:hAnsi="Times New Roman" w:cs="Times New Roman"/>
                <w:lang w:val="az-Latn-AZ"/>
              </w:rPr>
              <w:t>, Bakı 2010 cu il, 282 səh.</w:t>
            </w:r>
          </w:p>
          <w:p w14:paraId="61BE9926" w14:textId="077575D6" w:rsidR="00644D98" w:rsidRPr="00644D98" w:rsidRDefault="00644D98" w:rsidP="00644D98">
            <w:pPr>
              <w:numPr>
                <w:ilvl w:val="0"/>
                <w:numId w:val="3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Uşaqlarda allergik xəstəliklər (dərsliklər və dərs vəsaitləri seriyası). Müəllif-prof. L.İ.Allahverdiyeva, Bakı 2011 ci il, 244 səh.</w:t>
            </w:r>
          </w:p>
          <w:p w14:paraId="6806414F" w14:textId="77777777" w:rsidR="00644D98" w:rsidRPr="00644D98" w:rsidRDefault="00644D98" w:rsidP="00644D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p>
        </w:tc>
        <w:tc>
          <w:tcPr>
            <w:tcW w:w="692" w:type="dxa"/>
          </w:tcPr>
          <w:p w14:paraId="5304733A" w14:textId="77777777" w:rsidR="00644D98" w:rsidRPr="00644D98" w:rsidRDefault="00644D98" w:rsidP="00913F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sidRPr="00644D98">
              <w:rPr>
                <w:rFonts w:ascii="Times New Roman" w:hAnsi="Times New Roman" w:cs="Times New Roman"/>
                <w:lang w:val="az-Latn-AZ"/>
              </w:rPr>
              <w:t>4</w:t>
            </w:r>
          </w:p>
        </w:tc>
      </w:tr>
    </w:tbl>
    <w:p w14:paraId="69C45F3A" w14:textId="77777777" w:rsidR="00644D98" w:rsidRPr="00644D98" w:rsidRDefault="00644D98" w:rsidP="00644D98">
      <w:pPr>
        <w:rPr>
          <w:rFonts w:ascii="Times New Roman" w:hAnsi="Times New Roman" w:cs="Times New Roman"/>
          <w:sz w:val="24"/>
          <w:szCs w:val="24"/>
        </w:rPr>
      </w:pPr>
    </w:p>
    <w:p w14:paraId="73BCF177" w14:textId="77777777" w:rsidR="00D4772E" w:rsidRDefault="00D4772E" w:rsidP="00FF6A84">
      <w:pPr>
        <w:spacing w:after="0" w:line="240" w:lineRule="auto"/>
        <w:ind w:left="720"/>
        <w:contextualSpacing/>
        <w:jc w:val="both"/>
        <w:rPr>
          <w:rFonts w:ascii="Times New Roman" w:eastAsia="Calibri" w:hAnsi="Times New Roman" w:cs="Times New Roman"/>
          <w:b/>
          <w:sz w:val="24"/>
          <w:szCs w:val="24"/>
          <w:lang w:val="az-Latn-AZ"/>
        </w:rPr>
      </w:pPr>
    </w:p>
    <w:p w14:paraId="33550398" w14:textId="77777777" w:rsidR="00D4772E" w:rsidRDefault="00D4772E" w:rsidP="00FF6A84">
      <w:pPr>
        <w:spacing w:after="0" w:line="240" w:lineRule="auto"/>
        <w:ind w:left="720"/>
        <w:contextualSpacing/>
        <w:jc w:val="both"/>
        <w:rPr>
          <w:rFonts w:ascii="Times New Roman" w:eastAsia="Calibri" w:hAnsi="Times New Roman" w:cs="Times New Roman"/>
          <w:b/>
          <w:sz w:val="24"/>
          <w:szCs w:val="24"/>
          <w:lang w:val="az-Latn-AZ"/>
        </w:rPr>
      </w:pPr>
    </w:p>
    <w:p w14:paraId="10E352CB" w14:textId="77777777" w:rsidR="00D4772E" w:rsidRPr="00D4772E" w:rsidRDefault="00D4772E" w:rsidP="00D4772E">
      <w:pPr>
        <w:shd w:val="clear" w:color="auto" w:fill="FFFFFF"/>
        <w:spacing w:after="0" w:line="240" w:lineRule="auto"/>
        <w:jc w:val="both"/>
        <w:rPr>
          <w:rFonts w:ascii="Times New Roman" w:eastAsia="Calibri" w:hAnsi="Times New Roman" w:cs="Times New Roman"/>
          <w:b/>
          <w:sz w:val="24"/>
          <w:szCs w:val="24"/>
          <w:lang w:val="az-Latn-AZ"/>
        </w:rPr>
      </w:pPr>
      <w:r w:rsidRPr="00D4772E">
        <w:rPr>
          <w:rFonts w:ascii="Times New Roman" w:eastAsia="Calibri" w:hAnsi="Times New Roman" w:cs="Times New Roman"/>
          <w:b/>
          <w:sz w:val="24"/>
          <w:szCs w:val="24"/>
          <w:lang w:val="az-Latn-AZ"/>
        </w:rPr>
        <w:lastRenderedPageBreak/>
        <w:t>Методы преподавания и обучения:</w:t>
      </w:r>
    </w:p>
    <w:p w14:paraId="7BEBE1A7" w14:textId="77777777" w:rsidR="00D4772E" w:rsidRPr="00D4772E" w:rsidRDefault="00D4772E" w:rsidP="00D4772E">
      <w:pPr>
        <w:shd w:val="clear" w:color="auto" w:fill="FFFFFF"/>
        <w:spacing w:after="0" w:line="240" w:lineRule="auto"/>
        <w:jc w:val="both"/>
        <w:rPr>
          <w:rFonts w:ascii="Times New Roman" w:eastAsia="Calibri" w:hAnsi="Times New Roman" w:cs="Times New Roman"/>
          <w:bCs/>
          <w:sz w:val="24"/>
          <w:szCs w:val="24"/>
          <w:lang w:val="az-Latn-AZ"/>
        </w:rPr>
      </w:pPr>
      <w:r w:rsidRPr="00D4772E">
        <w:rPr>
          <w:rFonts w:ascii="Times New Roman" w:eastAsia="Calibri" w:hAnsi="Times New Roman" w:cs="Times New Roman"/>
          <w:b/>
          <w:sz w:val="24"/>
          <w:szCs w:val="24"/>
          <w:lang w:val="az-Latn-AZ"/>
        </w:rPr>
        <w:t xml:space="preserve">- </w:t>
      </w:r>
      <w:r w:rsidRPr="00D4772E">
        <w:rPr>
          <w:rFonts w:ascii="Times New Roman" w:eastAsia="Calibri" w:hAnsi="Times New Roman" w:cs="Times New Roman"/>
          <w:bCs/>
          <w:sz w:val="24"/>
          <w:szCs w:val="24"/>
          <w:lang w:val="az-Latn-AZ"/>
        </w:rPr>
        <w:t>лекции, семинары</w:t>
      </w:r>
    </w:p>
    <w:p w14:paraId="233CAE71" w14:textId="77777777" w:rsidR="00D4772E" w:rsidRPr="00D4772E" w:rsidRDefault="00D4772E" w:rsidP="00D4772E">
      <w:pPr>
        <w:shd w:val="clear" w:color="auto" w:fill="FFFFFF"/>
        <w:spacing w:after="0" w:line="240" w:lineRule="auto"/>
        <w:jc w:val="both"/>
        <w:rPr>
          <w:rFonts w:ascii="Times New Roman" w:eastAsia="Calibri" w:hAnsi="Times New Roman" w:cs="Times New Roman"/>
          <w:bCs/>
          <w:sz w:val="24"/>
          <w:szCs w:val="24"/>
          <w:lang w:val="az-Latn-AZ"/>
        </w:rPr>
      </w:pPr>
      <w:r w:rsidRPr="00D4772E">
        <w:rPr>
          <w:rFonts w:ascii="Times New Roman" w:eastAsia="Calibri" w:hAnsi="Times New Roman" w:cs="Times New Roman"/>
          <w:bCs/>
          <w:sz w:val="24"/>
          <w:szCs w:val="24"/>
          <w:lang w:val="az-Latn-AZ"/>
        </w:rPr>
        <w:t>- практические задания</w:t>
      </w:r>
    </w:p>
    <w:p w14:paraId="69FCF8BE" w14:textId="77777777" w:rsidR="00D4772E" w:rsidRPr="00D4772E" w:rsidRDefault="00D4772E" w:rsidP="00D4772E">
      <w:pPr>
        <w:shd w:val="clear" w:color="auto" w:fill="FFFFFF"/>
        <w:spacing w:after="0" w:line="240" w:lineRule="auto"/>
        <w:jc w:val="both"/>
        <w:rPr>
          <w:rFonts w:ascii="Times New Roman" w:eastAsia="Calibri" w:hAnsi="Times New Roman" w:cs="Times New Roman"/>
          <w:bCs/>
          <w:sz w:val="24"/>
          <w:szCs w:val="24"/>
          <w:lang w:val="az-Latn-AZ"/>
        </w:rPr>
      </w:pPr>
      <w:r w:rsidRPr="00D4772E">
        <w:rPr>
          <w:rFonts w:ascii="Times New Roman" w:eastAsia="Calibri" w:hAnsi="Times New Roman" w:cs="Times New Roman"/>
          <w:bCs/>
          <w:sz w:val="24"/>
          <w:szCs w:val="24"/>
          <w:lang w:val="az-Latn-AZ"/>
        </w:rPr>
        <w:t>- презентации и дискуссии</w:t>
      </w:r>
    </w:p>
    <w:p w14:paraId="28DF8D1B" w14:textId="77777777" w:rsidR="00D4772E" w:rsidRPr="00D4772E" w:rsidRDefault="00D4772E" w:rsidP="00D4772E">
      <w:pPr>
        <w:shd w:val="clear" w:color="auto" w:fill="FFFFFF"/>
        <w:spacing w:after="0" w:line="240" w:lineRule="auto"/>
        <w:jc w:val="both"/>
        <w:rPr>
          <w:rFonts w:ascii="Times New Roman" w:eastAsia="Calibri" w:hAnsi="Times New Roman" w:cs="Times New Roman"/>
          <w:bCs/>
          <w:sz w:val="24"/>
          <w:szCs w:val="24"/>
          <w:lang w:val="az-Latn-AZ"/>
        </w:rPr>
      </w:pPr>
      <w:r w:rsidRPr="00D4772E">
        <w:rPr>
          <w:rFonts w:ascii="Times New Roman" w:eastAsia="Calibri" w:hAnsi="Times New Roman" w:cs="Times New Roman"/>
          <w:bCs/>
          <w:sz w:val="24"/>
          <w:szCs w:val="24"/>
          <w:lang w:val="az-Latn-AZ"/>
        </w:rPr>
        <w:t>- самостоятельная работа/исследования</w:t>
      </w:r>
    </w:p>
    <w:p w14:paraId="233516DB" w14:textId="77777777" w:rsidR="00D4772E" w:rsidRPr="00D4772E" w:rsidRDefault="00D4772E" w:rsidP="00D4772E">
      <w:pPr>
        <w:shd w:val="clear" w:color="auto" w:fill="FFFFFF"/>
        <w:spacing w:after="0" w:line="240" w:lineRule="auto"/>
        <w:jc w:val="both"/>
        <w:rPr>
          <w:rFonts w:ascii="Times New Roman" w:eastAsia="Calibri" w:hAnsi="Times New Roman" w:cs="Times New Roman"/>
          <w:bCs/>
          <w:sz w:val="24"/>
          <w:szCs w:val="24"/>
          <w:lang w:val="az-Latn-AZ"/>
        </w:rPr>
      </w:pPr>
      <w:r w:rsidRPr="00D4772E">
        <w:rPr>
          <w:rFonts w:ascii="Times New Roman" w:eastAsia="Calibri" w:hAnsi="Times New Roman" w:cs="Times New Roman"/>
          <w:bCs/>
          <w:sz w:val="24"/>
          <w:szCs w:val="24"/>
          <w:lang w:val="az-Latn-AZ"/>
        </w:rPr>
        <w:t>- видео и аудио лекции;</w:t>
      </w:r>
    </w:p>
    <w:p w14:paraId="46BAA56D" w14:textId="77777777" w:rsidR="00D4772E" w:rsidRPr="00D4772E" w:rsidRDefault="00D4772E" w:rsidP="00D4772E">
      <w:pPr>
        <w:shd w:val="clear" w:color="auto" w:fill="FFFFFF"/>
        <w:spacing w:after="0" w:line="240" w:lineRule="auto"/>
        <w:jc w:val="both"/>
        <w:rPr>
          <w:rFonts w:ascii="Times New Roman" w:eastAsia="Calibri" w:hAnsi="Times New Roman" w:cs="Times New Roman"/>
          <w:bCs/>
          <w:sz w:val="24"/>
          <w:szCs w:val="24"/>
          <w:lang w:val="az-Latn-AZ"/>
        </w:rPr>
      </w:pPr>
      <w:r w:rsidRPr="00D4772E">
        <w:rPr>
          <w:rFonts w:ascii="Times New Roman" w:eastAsia="Calibri" w:hAnsi="Times New Roman" w:cs="Times New Roman"/>
          <w:bCs/>
          <w:sz w:val="24"/>
          <w:szCs w:val="24"/>
          <w:lang w:val="az-Latn-AZ"/>
        </w:rPr>
        <w:t>- лабораторные работы;</w:t>
      </w:r>
    </w:p>
    <w:p w14:paraId="2312D40E" w14:textId="01692696" w:rsidR="00FF6A84" w:rsidRPr="00D4772E" w:rsidRDefault="00D4772E" w:rsidP="00D4772E">
      <w:pPr>
        <w:shd w:val="clear" w:color="auto" w:fill="FFFFFF"/>
        <w:spacing w:after="0" w:line="240" w:lineRule="auto"/>
        <w:jc w:val="both"/>
        <w:rPr>
          <w:rFonts w:ascii="Times New Roman" w:eastAsia="Times New Roman" w:hAnsi="Times New Roman" w:cs="Times New Roman"/>
          <w:bCs/>
          <w:sz w:val="24"/>
          <w:szCs w:val="24"/>
          <w:lang w:val="az-Latn-AZ"/>
        </w:rPr>
      </w:pPr>
      <w:r w:rsidRPr="00D4772E">
        <w:rPr>
          <w:rFonts w:ascii="Times New Roman" w:eastAsia="Calibri" w:hAnsi="Times New Roman" w:cs="Times New Roman"/>
          <w:bCs/>
          <w:sz w:val="24"/>
          <w:szCs w:val="24"/>
          <w:lang w:val="az-Latn-AZ"/>
        </w:rPr>
        <w:t>- целевое обучение (обучение на основе задач);</w:t>
      </w:r>
    </w:p>
    <w:p w14:paraId="3E4AB3A8"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p w14:paraId="52DB0FF8"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p w14:paraId="39007210" w14:textId="77777777" w:rsidR="00FF6A84" w:rsidRPr="00FF6A84" w:rsidRDefault="00FF6A84" w:rsidP="00FF6A8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738"/>
        <w:gridCol w:w="4612"/>
      </w:tblGrid>
      <w:tr w:rsidR="00FF6A84" w:rsidRPr="00FF6A84" w14:paraId="34B6E917" w14:textId="77777777" w:rsidTr="00547A70">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738" w:type="dxa"/>
            <w:vAlign w:val="center"/>
          </w:tcPr>
          <w:p w14:paraId="6124A8E7" w14:textId="1FCFEA60" w:rsidR="00FF6A84" w:rsidRPr="00FF6A84" w:rsidRDefault="00547A70" w:rsidP="00547A70">
            <w:pPr>
              <w:jc w:val="center"/>
              <w:rPr>
                <w:rFonts w:ascii="Times New Roman" w:eastAsia="Times New Roman" w:hAnsi="Times New Roman" w:cs="Times New Roman"/>
                <w:lang w:val="az-Latn-AZ"/>
              </w:rPr>
            </w:pPr>
            <w:r w:rsidRPr="00547A70">
              <w:rPr>
                <w:rFonts w:ascii="Times New Roman" w:eastAsia="Calibri" w:hAnsi="Times New Roman" w:cs="Times New Roman"/>
                <w:iCs/>
                <w:lang w:val="az-Latn-AZ"/>
              </w:rPr>
              <w:t>Методы оценки</w:t>
            </w:r>
          </w:p>
        </w:tc>
        <w:tc>
          <w:tcPr>
            <w:tcW w:w="4612" w:type="dxa"/>
            <w:vAlign w:val="center"/>
          </w:tcPr>
          <w:p w14:paraId="56707EA2" w14:textId="0DCBC4F7" w:rsidR="00FF6A84" w:rsidRPr="00FF6A84" w:rsidRDefault="00547A70" w:rsidP="00547A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az-Latn-AZ"/>
              </w:rPr>
            </w:pPr>
            <w:r>
              <w:rPr>
                <w:rFonts w:ascii="Times New Roman" w:eastAsia="Calibri" w:hAnsi="Times New Roman" w:cs="Times New Roman"/>
                <w:iCs/>
              </w:rPr>
              <w:t xml:space="preserve">Оценка </w:t>
            </w:r>
            <w:r w:rsidR="00FF6A84" w:rsidRPr="00FF6A84">
              <w:rPr>
                <w:rFonts w:ascii="Times New Roman" w:eastAsia="Calibri" w:hAnsi="Times New Roman" w:cs="Times New Roman"/>
                <w:iCs/>
                <w:lang w:val="az-Latn-AZ"/>
              </w:rPr>
              <w:t>(</w:t>
            </w:r>
            <w:r>
              <w:rPr>
                <w:rFonts w:ascii="Times New Roman" w:eastAsia="Calibri" w:hAnsi="Times New Roman" w:cs="Times New Roman"/>
                <w:iCs/>
              </w:rPr>
              <w:t>баллы</w:t>
            </w:r>
            <w:r w:rsidR="00FF6A84" w:rsidRPr="00FF6A84">
              <w:rPr>
                <w:rFonts w:ascii="Times New Roman" w:eastAsia="Calibri" w:hAnsi="Times New Roman" w:cs="Times New Roman"/>
                <w:iCs/>
                <w:lang w:val="az-Latn-AZ"/>
              </w:rPr>
              <w:t>)</w:t>
            </w:r>
          </w:p>
        </w:tc>
      </w:tr>
      <w:tr w:rsidR="00547A70" w:rsidRPr="00FF6A84" w14:paraId="1B670B8C" w14:textId="77777777" w:rsidTr="00547A70">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738" w:type="dxa"/>
          </w:tcPr>
          <w:p w14:paraId="6818E1D5" w14:textId="30FC20A0" w:rsidR="00547A70" w:rsidRPr="00547A70" w:rsidRDefault="00547A70" w:rsidP="00547A70">
            <w:pPr>
              <w:rPr>
                <w:rFonts w:ascii="Times New Roman" w:eastAsia="Times New Roman" w:hAnsi="Times New Roman" w:cs="Times New Roman"/>
                <w:lang w:val="az-Latn-AZ"/>
              </w:rPr>
            </w:pPr>
            <w:r w:rsidRPr="00547A70">
              <w:rPr>
                <w:rFonts w:ascii="Times New Roman" w:hAnsi="Times New Roman" w:cs="Times New Roman"/>
              </w:rPr>
              <w:t>Экзамен на конце семестра</w:t>
            </w:r>
          </w:p>
        </w:tc>
        <w:tc>
          <w:tcPr>
            <w:tcW w:w="4612" w:type="dxa"/>
            <w:vAlign w:val="center"/>
          </w:tcPr>
          <w:p w14:paraId="1D9C975A" w14:textId="77777777" w:rsidR="00547A70" w:rsidRPr="00236BBF" w:rsidRDefault="00547A70" w:rsidP="00547A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236BBF">
              <w:rPr>
                <w:rFonts w:ascii="Times New Roman" w:eastAsia="Calibri" w:hAnsi="Times New Roman" w:cs="Times New Roman"/>
                <w:b/>
                <w:bCs/>
                <w:iCs/>
                <w:lang w:val="az-Latn-AZ"/>
              </w:rPr>
              <w:t>50</w:t>
            </w:r>
          </w:p>
        </w:tc>
      </w:tr>
      <w:tr w:rsidR="00547A70" w:rsidRPr="00FF6A84" w14:paraId="31975677" w14:textId="77777777" w:rsidTr="00547A70">
        <w:trPr>
          <w:trHeight w:val="400"/>
        </w:trPr>
        <w:tc>
          <w:tcPr>
            <w:cnfStyle w:val="001000000000" w:firstRow="0" w:lastRow="0" w:firstColumn="1" w:lastColumn="0" w:oddVBand="0" w:evenVBand="0" w:oddHBand="0" w:evenHBand="0" w:firstRowFirstColumn="0" w:firstRowLastColumn="0" w:lastRowFirstColumn="0" w:lastRowLastColumn="0"/>
            <w:tcW w:w="4738" w:type="dxa"/>
          </w:tcPr>
          <w:p w14:paraId="5B32C802" w14:textId="6526C2AE" w:rsidR="00547A70" w:rsidRPr="00547A70" w:rsidRDefault="00547A70" w:rsidP="00547A70">
            <w:pPr>
              <w:rPr>
                <w:rFonts w:ascii="Times New Roman" w:eastAsia="Times New Roman" w:hAnsi="Times New Roman" w:cs="Times New Roman"/>
                <w:lang w:val="az-Latn-AZ"/>
              </w:rPr>
            </w:pPr>
            <w:r w:rsidRPr="00547A70">
              <w:rPr>
                <w:rFonts w:ascii="Times New Roman" w:hAnsi="Times New Roman" w:cs="Times New Roman"/>
              </w:rPr>
              <w:t>Текущая оценка (коллоквиум)</w:t>
            </w:r>
          </w:p>
        </w:tc>
        <w:tc>
          <w:tcPr>
            <w:tcW w:w="4612" w:type="dxa"/>
            <w:vAlign w:val="center"/>
          </w:tcPr>
          <w:p w14:paraId="35AC6479" w14:textId="54C07C81" w:rsidR="00547A70" w:rsidRPr="00547A70" w:rsidRDefault="00547A70" w:rsidP="00547A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236BBF">
              <w:rPr>
                <w:rFonts w:ascii="Times New Roman" w:eastAsia="Times New Roman" w:hAnsi="Times New Roman" w:cs="Times New Roman"/>
                <w:b/>
                <w:bCs/>
                <w:lang w:val="az-Latn-AZ"/>
              </w:rPr>
              <w:t xml:space="preserve">30- </w:t>
            </w:r>
            <w:r>
              <w:rPr>
                <w:rFonts w:ascii="Times New Roman" w:eastAsia="Times New Roman" w:hAnsi="Times New Roman" w:cs="Times New Roman"/>
                <w:b/>
                <w:bCs/>
              </w:rPr>
              <w:t>другие курсы</w:t>
            </w:r>
          </w:p>
        </w:tc>
      </w:tr>
      <w:tr w:rsidR="00547A70" w:rsidRPr="00FF6A84" w14:paraId="4B626816" w14:textId="77777777" w:rsidTr="00547A7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738" w:type="dxa"/>
          </w:tcPr>
          <w:p w14:paraId="15DCEB46" w14:textId="0A8CBB69" w:rsidR="00547A70" w:rsidRPr="00547A70" w:rsidRDefault="00547A70" w:rsidP="00547A70">
            <w:pPr>
              <w:rPr>
                <w:rFonts w:ascii="Times New Roman" w:eastAsia="Times New Roman" w:hAnsi="Times New Roman" w:cs="Times New Roman"/>
                <w:lang w:val="az-Latn-AZ"/>
              </w:rPr>
            </w:pPr>
            <w:r w:rsidRPr="00547A70">
              <w:rPr>
                <w:rFonts w:ascii="Times New Roman" w:hAnsi="Times New Roman" w:cs="Times New Roman"/>
              </w:rPr>
              <w:t>Оценка по продолжительности</w:t>
            </w:r>
          </w:p>
        </w:tc>
        <w:tc>
          <w:tcPr>
            <w:tcW w:w="4612" w:type="dxa"/>
            <w:vAlign w:val="center"/>
          </w:tcPr>
          <w:p w14:paraId="7F250CA1" w14:textId="4AFA7863" w:rsidR="00547A70" w:rsidRPr="00547A70" w:rsidRDefault="00547A70" w:rsidP="00547A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236BBF">
              <w:rPr>
                <w:rFonts w:ascii="Times New Roman" w:eastAsia="Calibri" w:hAnsi="Times New Roman" w:cs="Times New Roman"/>
                <w:b/>
                <w:bCs/>
                <w:iCs/>
                <w:lang w:val="az-Latn-AZ"/>
              </w:rPr>
              <w:t xml:space="preserve">10 – </w:t>
            </w:r>
            <w:r>
              <w:rPr>
                <w:rFonts w:ascii="Times New Roman" w:eastAsia="Calibri" w:hAnsi="Times New Roman" w:cs="Times New Roman"/>
                <w:b/>
                <w:bCs/>
                <w:iCs/>
              </w:rPr>
              <w:t>другие курсы</w:t>
            </w:r>
          </w:p>
        </w:tc>
      </w:tr>
      <w:tr w:rsidR="00547A70" w:rsidRPr="00FF6A84" w14:paraId="476CCB4C" w14:textId="77777777" w:rsidTr="00547A70">
        <w:trPr>
          <w:trHeight w:val="347"/>
        </w:trPr>
        <w:tc>
          <w:tcPr>
            <w:cnfStyle w:val="001000000000" w:firstRow="0" w:lastRow="0" w:firstColumn="1" w:lastColumn="0" w:oddVBand="0" w:evenVBand="0" w:oddHBand="0" w:evenHBand="0" w:firstRowFirstColumn="0" w:firstRowLastColumn="0" w:lastRowFirstColumn="0" w:lastRowLastColumn="0"/>
            <w:tcW w:w="4738" w:type="dxa"/>
          </w:tcPr>
          <w:p w14:paraId="193FE78A" w14:textId="5F61585D" w:rsidR="00547A70" w:rsidRPr="00547A70" w:rsidRDefault="00547A70" w:rsidP="00547A70">
            <w:pPr>
              <w:rPr>
                <w:rFonts w:ascii="Times New Roman" w:eastAsia="Times New Roman" w:hAnsi="Times New Roman" w:cs="Times New Roman"/>
                <w:lang w:val="az-Latn-AZ"/>
              </w:rPr>
            </w:pPr>
            <w:r w:rsidRPr="00547A70">
              <w:rPr>
                <w:rFonts w:ascii="Times New Roman" w:hAnsi="Times New Roman" w:cs="Times New Roman"/>
              </w:rPr>
              <w:t>Свободная работа</w:t>
            </w:r>
          </w:p>
        </w:tc>
        <w:tc>
          <w:tcPr>
            <w:tcW w:w="4612" w:type="dxa"/>
            <w:vAlign w:val="center"/>
          </w:tcPr>
          <w:p w14:paraId="43A260EA" w14:textId="77777777" w:rsidR="00547A70" w:rsidRPr="00236BBF" w:rsidRDefault="00547A70" w:rsidP="00547A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236BBF">
              <w:rPr>
                <w:rFonts w:ascii="Times New Roman" w:eastAsia="Calibri" w:hAnsi="Times New Roman" w:cs="Times New Roman"/>
                <w:b/>
                <w:bCs/>
                <w:iCs/>
                <w:lang w:val="az-Latn-AZ"/>
              </w:rPr>
              <w:t>10</w:t>
            </w:r>
          </w:p>
        </w:tc>
      </w:tr>
    </w:tbl>
    <w:p w14:paraId="33BFF7BB"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668F8198"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2A6B9B0F" w14:textId="662236AE" w:rsidR="00FF6A84" w:rsidRPr="00C03070" w:rsidRDefault="00C03070" w:rsidP="00FF6A84">
      <w:pPr>
        <w:shd w:val="clear" w:color="auto" w:fill="FFFFFF"/>
        <w:spacing w:before="72" w:after="75" w:line="336" w:lineRule="atLeast"/>
        <w:jc w:val="cente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Оценка баллов</w:t>
      </w:r>
    </w:p>
    <w:p w14:paraId="7D284512"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3118"/>
        <w:gridCol w:w="3108"/>
        <w:gridCol w:w="3124"/>
      </w:tblGrid>
      <w:tr w:rsidR="00FF6A84" w:rsidRPr="00FF6A84" w14:paraId="033BD1B0" w14:textId="77777777" w:rsidTr="00C03070">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118" w:type="dxa"/>
          </w:tcPr>
          <w:p w14:paraId="0CEEAD57" w14:textId="31287C7E" w:rsidR="00FF6A84" w:rsidRPr="00C03070" w:rsidRDefault="00C03070" w:rsidP="00FF6A84">
            <w:pPr>
              <w:spacing w:before="72" w:after="75" w:line="336" w:lineRule="atLeast"/>
              <w:jc w:val="center"/>
              <w:rPr>
                <w:rFonts w:ascii="Times New Roman" w:eastAsia="Times New Roman" w:hAnsi="Times New Roman" w:cs="Times New Roman"/>
              </w:rPr>
            </w:pPr>
            <w:r>
              <w:rPr>
                <w:rFonts w:ascii="Times New Roman" w:eastAsia="Times New Roman" w:hAnsi="Times New Roman" w:cs="Times New Roman"/>
              </w:rPr>
              <w:t>Буквенное знаки</w:t>
            </w:r>
          </w:p>
        </w:tc>
        <w:tc>
          <w:tcPr>
            <w:tcW w:w="3108" w:type="dxa"/>
          </w:tcPr>
          <w:p w14:paraId="3B7CA85D" w14:textId="515664A9" w:rsidR="00FF6A84" w:rsidRPr="00C03070" w:rsidRDefault="00C03070" w:rsidP="00FF6A84">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Баллы</w:t>
            </w:r>
          </w:p>
        </w:tc>
        <w:tc>
          <w:tcPr>
            <w:tcW w:w="3124" w:type="dxa"/>
          </w:tcPr>
          <w:p w14:paraId="3853D5BF" w14:textId="39F21F32" w:rsidR="00FF6A84" w:rsidRPr="00C03070" w:rsidRDefault="00C03070" w:rsidP="00FF6A84">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C03070">
              <w:rPr>
                <w:rFonts w:ascii="Times New Roman" w:eastAsia="Times New Roman" w:hAnsi="Times New Roman" w:cs="Times New Roman"/>
                <w:lang w:val="az-Latn-AZ"/>
              </w:rPr>
              <w:t>Расшифровка</w:t>
            </w:r>
            <w:r>
              <w:rPr>
                <w:rFonts w:ascii="Times New Roman" w:eastAsia="Times New Roman" w:hAnsi="Times New Roman" w:cs="Times New Roman"/>
              </w:rPr>
              <w:t xml:space="preserve"> оценок</w:t>
            </w:r>
          </w:p>
        </w:tc>
      </w:tr>
      <w:tr w:rsidR="00C03070" w:rsidRPr="00FF6A84" w14:paraId="3D115E48" w14:textId="77777777" w:rsidTr="00C0307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118" w:type="dxa"/>
          </w:tcPr>
          <w:p w14:paraId="28E8037D" w14:textId="77777777" w:rsidR="00C03070" w:rsidRPr="00FF6A84" w:rsidRDefault="00C03070" w:rsidP="00C03070">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A</w:t>
            </w:r>
          </w:p>
        </w:tc>
        <w:tc>
          <w:tcPr>
            <w:tcW w:w="3108" w:type="dxa"/>
          </w:tcPr>
          <w:p w14:paraId="67DA8EE1" w14:textId="77777777" w:rsidR="00C03070" w:rsidRPr="00FF6A84" w:rsidRDefault="00C03070" w:rsidP="00C0307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91-100</w:t>
            </w:r>
          </w:p>
        </w:tc>
        <w:tc>
          <w:tcPr>
            <w:tcW w:w="3124" w:type="dxa"/>
          </w:tcPr>
          <w:p w14:paraId="46A82E9F" w14:textId="7FCDF88D" w:rsidR="00C03070" w:rsidRPr="00C03070" w:rsidRDefault="00C03070" w:rsidP="00C0307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C03070">
              <w:rPr>
                <w:rFonts w:ascii="Times New Roman" w:hAnsi="Times New Roman" w:cs="Times New Roman"/>
                <w:b/>
                <w:bCs/>
              </w:rPr>
              <w:t>«Отлично»</w:t>
            </w:r>
          </w:p>
        </w:tc>
      </w:tr>
      <w:tr w:rsidR="00C03070" w:rsidRPr="00FF6A84" w14:paraId="543DDA3A" w14:textId="77777777" w:rsidTr="00C03070">
        <w:trPr>
          <w:trHeight w:val="511"/>
        </w:trPr>
        <w:tc>
          <w:tcPr>
            <w:cnfStyle w:val="001000000000" w:firstRow="0" w:lastRow="0" w:firstColumn="1" w:lastColumn="0" w:oddVBand="0" w:evenVBand="0" w:oddHBand="0" w:evenHBand="0" w:firstRowFirstColumn="0" w:firstRowLastColumn="0" w:lastRowFirstColumn="0" w:lastRowLastColumn="0"/>
            <w:tcW w:w="3118" w:type="dxa"/>
          </w:tcPr>
          <w:p w14:paraId="5E5AC5CC" w14:textId="77777777" w:rsidR="00C03070" w:rsidRPr="00FF6A84" w:rsidRDefault="00C03070" w:rsidP="00C03070">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B</w:t>
            </w:r>
          </w:p>
        </w:tc>
        <w:tc>
          <w:tcPr>
            <w:tcW w:w="3108" w:type="dxa"/>
          </w:tcPr>
          <w:p w14:paraId="5B63148D" w14:textId="77777777" w:rsidR="00C03070" w:rsidRPr="00FF6A84" w:rsidRDefault="00C03070" w:rsidP="00C0307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81-90</w:t>
            </w:r>
          </w:p>
        </w:tc>
        <w:tc>
          <w:tcPr>
            <w:tcW w:w="3124" w:type="dxa"/>
          </w:tcPr>
          <w:p w14:paraId="03183F37" w14:textId="7608557C" w:rsidR="00C03070" w:rsidRPr="00C03070" w:rsidRDefault="00C03070" w:rsidP="00C0307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C03070">
              <w:rPr>
                <w:rFonts w:ascii="Times New Roman" w:hAnsi="Times New Roman" w:cs="Times New Roman"/>
                <w:b/>
                <w:bCs/>
              </w:rPr>
              <w:t>«Очень хорошо»</w:t>
            </w:r>
          </w:p>
        </w:tc>
      </w:tr>
      <w:tr w:rsidR="00C03070" w:rsidRPr="00FF6A84" w14:paraId="453B9910" w14:textId="77777777" w:rsidTr="00C0307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118" w:type="dxa"/>
          </w:tcPr>
          <w:p w14:paraId="63E9B438" w14:textId="77777777" w:rsidR="00C03070" w:rsidRPr="00FF6A84" w:rsidRDefault="00C03070" w:rsidP="00C03070">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C</w:t>
            </w:r>
          </w:p>
        </w:tc>
        <w:tc>
          <w:tcPr>
            <w:tcW w:w="3108" w:type="dxa"/>
          </w:tcPr>
          <w:p w14:paraId="17B3AE53" w14:textId="77777777" w:rsidR="00C03070" w:rsidRPr="00FF6A84" w:rsidRDefault="00C03070" w:rsidP="00C0307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71-80</w:t>
            </w:r>
          </w:p>
        </w:tc>
        <w:tc>
          <w:tcPr>
            <w:tcW w:w="3124" w:type="dxa"/>
          </w:tcPr>
          <w:p w14:paraId="633361CB" w14:textId="639A6B56" w:rsidR="00C03070" w:rsidRPr="00C03070" w:rsidRDefault="00C03070" w:rsidP="00C0307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C03070">
              <w:rPr>
                <w:rFonts w:ascii="Times New Roman" w:hAnsi="Times New Roman" w:cs="Times New Roman"/>
                <w:b/>
                <w:bCs/>
              </w:rPr>
              <w:t>«Хорошо»</w:t>
            </w:r>
          </w:p>
        </w:tc>
      </w:tr>
      <w:tr w:rsidR="00FF6A84" w:rsidRPr="00FF6A84" w14:paraId="09B0A7DC" w14:textId="77777777" w:rsidTr="00C03070">
        <w:trPr>
          <w:trHeight w:val="511"/>
        </w:trPr>
        <w:tc>
          <w:tcPr>
            <w:cnfStyle w:val="001000000000" w:firstRow="0" w:lastRow="0" w:firstColumn="1" w:lastColumn="0" w:oddVBand="0" w:evenVBand="0" w:oddHBand="0" w:evenHBand="0" w:firstRowFirstColumn="0" w:firstRowLastColumn="0" w:lastRowFirstColumn="0" w:lastRowLastColumn="0"/>
            <w:tcW w:w="3118" w:type="dxa"/>
          </w:tcPr>
          <w:p w14:paraId="1A6BDF5E"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D</w:t>
            </w:r>
          </w:p>
        </w:tc>
        <w:tc>
          <w:tcPr>
            <w:tcW w:w="3108" w:type="dxa"/>
          </w:tcPr>
          <w:p w14:paraId="3764E9D9"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61-70</w:t>
            </w:r>
          </w:p>
        </w:tc>
        <w:tc>
          <w:tcPr>
            <w:tcW w:w="3124" w:type="dxa"/>
          </w:tcPr>
          <w:p w14:paraId="356BF55C" w14:textId="6742A0F1"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w:t>
            </w:r>
            <w:r w:rsidR="00F719F0">
              <w:rPr>
                <w:rFonts w:ascii="Times New Roman" w:eastAsia="Times New Roman" w:hAnsi="Times New Roman" w:cs="Times New Roman"/>
                <w:b/>
                <w:bCs/>
              </w:rPr>
              <w:t>----</w:t>
            </w:r>
            <w:r w:rsidRPr="00FF6A84">
              <w:rPr>
                <w:rFonts w:ascii="Times New Roman" w:eastAsia="Times New Roman" w:hAnsi="Times New Roman" w:cs="Times New Roman"/>
                <w:b/>
                <w:bCs/>
                <w:lang w:val="az-Latn-AZ"/>
              </w:rPr>
              <w:t>”</w:t>
            </w:r>
          </w:p>
        </w:tc>
      </w:tr>
      <w:tr w:rsidR="00FF6A84" w:rsidRPr="00FF6A84" w14:paraId="4BA9C01C" w14:textId="77777777" w:rsidTr="00C03070">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118" w:type="dxa"/>
          </w:tcPr>
          <w:p w14:paraId="592469CE"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E</w:t>
            </w:r>
          </w:p>
        </w:tc>
        <w:tc>
          <w:tcPr>
            <w:tcW w:w="3108" w:type="dxa"/>
          </w:tcPr>
          <w:p w14:paraId="64FBD73B" w14:textId="77777777"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57-60</w:t>
            </w:r>
          </w:p>
        </w:tc>
        <w:tc>
          <w:tcPr>
            <w:tcW w:w="3124" w:type="dxa"/>
          </w:tcPr>
          <w:p w14:paraId="2C7CD2A5" w14:textId="52890ED8" w:rsidR="00FF6A84" w:rsidRPr="00FF6A84" w:rsidRDefault="00FF6A84" w:rsidP="00FF6A84">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w:t>
            </w:r>
            <w:r w:rsidR="0050540E" w:rsidRPr="0050540E">
              <w:rPr>
                <w:rFonts w:ascii="Times New Roman" w:eastAsia="Times New Roman" w:hAnsi="Times New Roman" w:cs="Times New Roman"/>
                <w:b/>
                <w:bCs/>
                <w:lang w:val="az-Latn-AZ"/>
              </w:rPr>
              <w:t>Удовлетвори́тельно</w:t>
            </w:r>
            <w:r w:rsidRPr="00FF6A84">
              <w:rPr>
                <w:rFonts w:ascii="Times New Roman" w:eastAsia="Times New Roman" w:hAnsi="Times New Roman" w:cs="Times New Roman"/>
                <w:b/>
                <w:bCs/>
                <w:lang w:val="az-Latn-AZ"/>
              </w:rPr>
              <w:t>”</w:t>
            </w:r>
          </w:p>
        </w:tc>
      </w:tr>
      <w:tr w:rsidR="00FF6A84" w:rsidRPr="00FF6A84" w14:paraId="5A70B0DB" w14:textId="77777777" w:rsidTr="00C03070">
        <w:trPr>
          <w:trHeight w:val="498"/>
        </w:trPr>
        <w:tc>
          <w:tcPr>
            <w:cnfStyle w:val="001000000000" w:firstRow="0" w:lastRow="0" w:firstColumn="1" w:lastColumn="0" w:oddVBand="0" w:evenVBand="0" w:oddHBand="0" w:evenHBand="0" w:firstRowFirstColumn="0" w:firstRowLastColumn="0" w:lastRowFirstColumn="0" w:lastRowLastColumn="0"/>
            <w:tcW w:w="3118" w:type="dxa"/>
          </w:tcPr>
          <w:p w14:paraId="4A3BC68A" w14:textId="77777777" w:rsidR="00FF6A84" w:rsidRPr="00FF6A84" w:rsidRDefault="00FF6A84" w:rsidP="00FF6A84">
            <w:pPr>
              <w:spacing w:before="72" w:after="75" w:line="336" w:lineRule="atLeast"/>
              <w:jc w:val="center"/>
              <w:rPr>
                <w:rFonts w:ascii="Times New Roman" w:eastAsia="Times New Roman" w:hAnsi="Times New Roman" w:cs="Times New Roman"/>
              </w:rPr>
            </w:pPr>
            <w:r w:rsidRPr="00FF6A84">
              <w:rPr>
                <w:rFonts w:ascii="Times New Roman" w:eastAsia="Times New Roman" w:hAnsi="Times New Roman" w:cs="Times New Roman"/>
              </w:rPr>
              <w:t>F</w:t>
            </w:r>
          </w:p>
        </w:tc>
        <w:tc>
          <w:tcPr>
            <w:tcW w:w="3108" w:type="dxa"/>
          </w:tcPr>
          <w:p w14:paraId="723C8A33" w14:textId="77777777"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0-50</w:t>
            </w:r>
          </w:p>
        </w:tc>
        <w:tc>
          <w:tcPr>
            <w:tcW w:w="3124" w:type="dxa"/>
          </w:tcPr>
          <w:p w14:paraId="178EC037" w14:textId="4769F708" w:rsidR="00FF6A84" w:rsidRPr="00FF6A84" w:rsidRDefault="00FF6A84" w:rsidP="00FF6A84">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az-Latn-AZ"/>
              </w:rPr>
            </w:pPr>
            <w:r w:rsidRPr="00FF6A84">
              <w:rPr>
                <w:rFonts w:ascii="Times New Roman" w:eastAsia="Times New Roman" w:hAnsi="Times New Roman" w:cs="Times New Roman"/>
                <w:b/>
                <w:bCs/>
                <w:lang w:val="az-Latn-AZ"/>
              </w:rPr>
              <w:t>“</w:t>
            </w:r>
            <w:r w:rsidR="00F44BE6">
              <w:rPr>
                <w:rFonts w:ascii="Times New Roman" w:eastAsiaTheme="minorEastAsia" w:hAnsi="Times New Roman" w:cs="Times New Roman"/>
                <w:b/>
                <w:bCs/>
                <w:lang w:eastAsia="ko-KR"/>
              </w:rPr>
              <w:t>Неудовлетворительно</w:t>
            </w:r>
            <w:r w:rsidRPr="00FF6A84">
              <w:rPr>
                <w:rFonts w:ascii="Times New Roman" w:eastAsia="Times New Roman" w:hAnsi="Times New Roman" w:cs="Times New Roman"/>
                <w:b/>
                <w:bCs/>
                <w:lang w:val="az-Latn-AZ"/>
              </w:rPr>
              <w:t>”</w:t>
            </w:r>
          </w:p>
        </w:tc>
      </w:tr>
    </w:tbl>
    <w:p w14:paraId="303DA836" w14:textId="77777777" w:rsidR="00FF6A84" w:rsidRPr="00FF6A84" w:rsidRDefault="00FF6A84" w:rsidP="00FF6A84">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86AF39D" w14:textId="77777777" w:rsidR="00FF6A84" w:rsidRPr="00FF6A84" w:rsidRDefault="00FF6A84" w:rsidP="00FF6A84">
      <w:pPr>
        <w:spacing w:after="0" w:line="240" w:lineRule="auto"/>
        <w:contextualSpacing/>
        <w:jc w:val="center"/>
        <w:rPr>
          <w:rFonts w:ascii="Times New Roman" w:eastAsia="Calibri" w:hAnsi="Times New Roman" w:cs="Times New Roman"/>
          <w:b/>
          <w:sz w:val="24"/>
          <w:szCs w:val="24"/>
          <w:lang w:val="az-Latn-AZ"/>
        </w:rPr>
      </w:pPr>
    </w:p>
    <w:p w14:paraId="4A109943" w14:textId="77777777" w:rsidR="00FF6A84" w:rsidRPr="00FF6A84" w:rsidRDefault="00FF6A84" w:rsidP="00FF6A84">
      <w:pPr>
        <w:spacing w:after="0" w:line="240" w:lineRule="auto"/>
        <w:rPr>
          <w:rFonts w:ascii="Times New Roman" w:eastAsia="Calibri" w:hAnsi="Times New Roman" w:cs="Times New Roman"/>
          <w:sz w:val="24"/>
          <w:szCs w:val="24"/>
          <w:lang w:val="az-Latn-AZ"/>
        </w:rPr>
      </w:pPr>
    </w:p>
    <w:p w14:paraId="79D48743" w14:textId="77777777" w:rsidR="00FF6A84" w:rsidRPr="00FF6A84" w:rsidRDefault="00FF6A84" w:rsidP="00FF6A84">
      <w:pPr>
        <w:spacing w:after="0" w:line="240" w:lineRule="auto"/>
        <w:rPr>
          <w:rFonts w:ascii="Times New Roman" w:eastAsia="Times New Roman" w:hAnsi="Times New Roman" w:cs="Times New Roman"/>
          <w:b/>
          <w:bCs/>
          <w:sz w:val="24"/>
          <w:szCs w:val="24"/>
          <w:lang w:val="az-Latn-AZ"/>
        </w:rPr>
      </w:pPr>
    </w:p>
    <w:p w14:paraId="69561311" w14:textId="77777777" w:rsidR="00FF6A84" w:rsidRPr="00FF6A84" w:rsidRDefault="00FF6A84" w:rsidP="00FF6A84">
      <w:pPr>
        <w:spacing w:after="0" w:line="240" w:lineRule="auto"/>
        <w:ind w:firstLine="708"/>
        <w:rPr>
          <w:rFonts w:ascii="Times New Roman" w:eastAsia="Times New Roman" w:hAnsi="Times New Roman" w:cs="Times New Roman"/>
          <w:b/>
          <w:bCs/>
          <w:sz w:val="24"/>
          <w:szCs w:val="24"/>
          <w:lang w:val="az-Latn-AZ"/>
        </w:rPr>
      </w:pPr>
    </w:p>
    <w:p w14:paraId="2AFA2F5D" w14:textId="7C81E111" w:rsidR="00FF6A84" w:rsidRPr="00FF6A84" w:rsidRDefault="00925152" w:rsidP="00925152">
      <w:pPr>
        <w:spacing w:after="0" w:line="240" w:lineRule="auto"/>
        <w:jc w:val="center"/>
        <w:rPr>
          <w:rFonts w:ascii="Times New Roman" w:eastAsia="Times New Roman" w:hAnsi="Times New Roman" w:cs="Times New Roman"/>
          <w:b/>
          <w:bCs/>
          <w:sz w:val="24"/>
          <w:szCs w:val="24"/>
          <w:lang w:val="az-Latn-AZ"/>
        </w:rPr>
      </w:pPr>
      <w:r w:rsidRPr="00925152">
        <w:rPr>
          <w:rFonts w:ascii="Times New Roman" w:eastAsia="Times New Roman" w:hAnsi="Times New Roman" w:cs="Times New Roman"/>
          <w:b/>
          <w:bCs/>
          <w:sz w:val="24"/>
          <w:szCs w:val="24"/>
          <w:lang w:val="az-Latn-AZ"/>
        </w:rPr>
        <w:t>Каждый студент готовит 1 презентацию в семестр. Презентация оценивается 10 баллами.</w:t>
      </w:r>
    </w:p>
    <w:p w14:paraId="6D03AF68" w14:textId="5D48F6EC" w:rsidR="00FF6A84" w:rsidRDefault="00925152" w:rsidP="00925152">
      <w:pPr>
        <w:spacing w:after="0" w:line="240" w:lineRule="auto"/>
        <w:jc w:val="center"/>
        <w:rPr>
          <w:rFonts w:ascii="Times New Roman" w:eastAsia="Calibri" w:hAnsi="Times New Roman" w:cs="Times New Roman"/>
          <w:b/>
          <w:sz w:val="24"/>
          <w:szCs w:val="24"/>
          <w:lang w:val="az-Latn-AZ"/>
        </w:rPr>
      </w:pPr>
      <w:r w:rsidRPr="00925152">
        <w:rPr>
          <w:rFonts w:ascii="Times New Roman" w:eastAsia="Calibri" w:hAnsi="Times New Roman" w:cs="Times New Roman"/>
          <w:b/>
          <w:sz w:val="24"/>
          <w:szCs w:val="24"/>
          <w:lang w:val="az-Latn-AZ"/>
        </w:rPr>
        <w:lastRenderedPageBreak/>
        <w:t xml:space="preserve">Перечень тем предметных презентаций на осенний семестр 2023-2024 учебного года на кафедре </w:t>
      </w:r>
      <w:r>
        <w:rPr>
          <w:rFonts w:ascii="Times New Roman" w:eastAsia="Calibri" w:hAnsi="Times New Roman" w:cs="Times New Roman"/>
          <w:b/>
          <w:sz w:val="24"/>
          <w:szCs w:val="24"/>
          <w:lang w:val="ru-RU"/>
        </w:rPr>
        <w:t>А</w:t>
      </w:r>
      <w:r w:rsidRPr="00925152">
        <w:rPr>
          <w:rFonts w:ascii="Times New Roman" w:eastAsia="Calibri" w:hAnsi="Times New Roman" w:cs="Times New Roman"/>
          <w:b/>
          <w:sz w:val="24"/>
          <w:szCs w:val="24"/>
          <w:lang w:val="az-Latn-AZ"/>
        </w:rPr>
        <w:t xml:space="preserve">ллергологии и </w:t>
      </w:r>
      <w:r>
        <w:rPr>
          <w:rFonts w:ascii="Times New Roman" w:eastAsia="Calibri" w:hAnsi="Times New Roman" w:cs="Times New Roman"/>
          <w:b/>
          <w:sz w:val="24"/>
          <w:szCs w:val="24"/>
          <w:lang w:val="ru-RU"/>
        </w:rPr>
        <w:t>И</w:t>
      </w:r>
      <w:r w:rsidRPr="00925152">
        <w:rPr>
          <w:rFonts w:ascii="Times New Roman" w:eastAsia="Calibri" w:hAnsi="Times New Roman" w:cs="Times New Roman"/>
          <w:b/>
          <w:sz w:val="24"/>
          <w:szCs w:val="24"/>
          <w:lang w:val="az-Latn-AZ"/>
        </w:rPr>
        <w:t>ммунологии для студентов, обучающихся на факультете лечения и профилактики</w:t>
      </w:r>
    </w:p>
    <w:p w14:paraId="2B27A57B" w14:textId="77777777" w:rsidR="00925152" w:rsidRPr="00FF6A84" w:rsidRDefault="00925152" w:rsidP="00925152">
      <w:pPr>
        <w:spacing w:after="0" w:line="240" w:lineRule="auto"/>
        <w:jc w:val="center"/>
        <w:rPr>
          <w:rFonts w:ascii="Times New Roman" w:eastAsia="Calibri" w:hAnsi="Times New Roman" w:cs="Times New Roman"/>
          <w:sz w:val="24"/>
          <w:szCs w:val="24"/>
          <w:lang w:val="az-Latn-AZ"/>
        </w:rPr>
      </w:pPr>
    </w:p>
    <w:p w14:paraId="416D0984" w14:textId="23350482" w:rsidR="00FF6A84" w:rsidRPr="000B1AC4" w:rsidRDefault="00925152" w:rsidP="000B1AC4">
      <w:pPr>
        <w:pStyle w:val="a3"/>
        <w:numPr>
          <w:ilvl w:val="0"/>
          <w:numId w:val="35"/>
        </w:numPr>
        <w:spacing w:after="0" w:line="276" w:lineRule="auto"/>
        <w:jc w:val="both"/>
        <w:rPr>
          <w:rFonts w:ascii="Times New Roman" w:eastAsia="Calibri" w:hAnsi="Times New Roman" w:cs="Times New Roman"/>
          <w:sz w:val="24"/>
          <w:szCs w:val="24"/>
          <w:lang w:val="az-Latn-AZ"/>
        </w:rPr>
      </w:pPr>
      <w:r w:rsidRPr="00925152">
        <w:rPr>
          <w:rFonts w:ascii="Times New Roman" w:eastAsia="Calibri" w:hAnsi="Times New Roman" w:cs="Times New Roman"/>
          <w:sz w:val="24"/>
          <w:szCs w:val="24"/>
          <w:lang w:val="az-Latn-AZ"/>
        </w:rPr>
        <w:t>Введение в аллергологию и иммунологию. Механизмы аллергических реакций</w:t>
      </w:r>
      <w:r w:rsidR="000B1AC4" w:rsidRPr="000B1AC4">
        <w:rPr>
          <w:rFonts w:ascii="Times New Roman" w:eastAsia="Calibri" w:hAnsi="Times New Roman" w:cs="Times New Roman"/>
          <w:sz w:val="24"/>
          <w:szCs w:val="24"/>
          <w:lang w:val="az-Latn-AZ"/>
        </w:rPr>
        <w:t xml:space="preserve">. </w:t>
      </w:r>
    </w:p>
    <w:p w14:paraId="41287754" w14:textId="4876A330" w:rsidR="00925152" w:rsidRDefault="00925152" w:rsidP="000B1AC4">
      <w:pPr>
        <w:pStyle w:val="a3"/>
        <w:numPr>
          <w:ilvl w:val="0"/>
          <w:numId w:val="35"/>
        </w:numPr>
        <w:spacing w:after="0" w:line="276" w:lineRule="auto"/>
        <w:jc w:val="both"/>
        <w:rPr>
          <w:rFonts w:ascii="Times New Roman" w:eastAsia="Calibri" w:hAnsi="Times New Roman" w:cs="Times New Roman"/>
          <w:sz w:val="24"/>
          <w:szCs w:val="24"/>
          <w:lang w:val="az-Latn-AZ"/>
        </w:rPr>
      </w:pPr>
      <w:r w:rsidRPr="00925152">
        <w:rPr>
          <w:rFonts w:ascii="Times New Roman" w:eastAsia="Calibri" w:hAnsi="Times New Roman" w:cs="Times New Roman"/>
          <w:sz w:val="24"/>
          <w:szCs w:val="24"/>
          <w:lang w:val="az-Latn-AZ"/>
        </w:rPr>
        <w:t>Аллергический ринит. Этиология. Патогенез. Клиника. Диагностика. Лечение</w:t>
      </w:r>
      <w:r>
        <w:rPr>
          <w:rFonts w:ascii="Times New Roman" w:eastAsia="Calibri" w:hAnsi="Times New Roman" w:cs="Times New Roman"/>
          <w:sz w:val="24"/>
          <w:szCs w:val="24"/>
          <w:lang w:val="ru-RU"/>
        </w:rPr>
        <w:t>.</w:t>
      </w:r>
    </w:p>
    <w:p w14:paraId="13B34334" w14:textId="6D540DE6" w:rsidR="000B1AC4" w:rsidRDefault="00E0568B" w:rsidP="000B1AC4">
      <w:pPr>
        <w:pStyle w:val="a3"/>
        <w:numPr>
          <w:ilvl w:val="0"/>
          <w:numId w:val="35"/>
        </w:numPr>
        <w:spacing w:after="0" w:line="276" w:lineRule="auto"/>
        <w:jc w:val="both"/>
        <w:rPr>
          <w:rFonts w:ascii="Times New Roman" w:eastAsia="Calibri" w:hAnsi="Times New Roman" w:cs="Times New Roman"/>
          <w:sz w:val="24"/>
          <w:szCs w:val="24"/>
          <w:lang w:val="az-Latn-AZ"/>
        </w:rPr>
      </w:pPr>
      <w:r w:rsidRPr="00E0568B">
        <w:rPr>
          <w:rFonts w:ascii="Times New Roman" w:eastAsia="Calibri" w:hAnsi="Times New Roman" w:cs="Times New Roman"/>
          <w:sz w:val="24"/>
          <w:szCs w:val="24"/>
          <w:lang w:val="az-Latn-AZ"/>
        </w:rPr>
        <w:t xml:space="preserve">Поллинозы. Этиология. Патогенез. Клиника. Диагностика. </w:t>
      </w:r>
      <w:r>
        <w:rPr>
          <w:rFonts w:ascii="Times New Roman" w:eastAsia="Calibri" w:hAnsi="Times New Roman" w:cs="Times New Roman"/>
          <w:sz w:val="24"/>
          <w:szCs w:val="24"/>
          <w:lang w:val="ru-RU"/>
        </w:rPr>
        <w:t>Лечение</w:t>
      </w:r>
      <w:r w:rsidRPr="00E0568B">
        <w:rPr>
          <w:rFonts w:ascii="Times New Roman" w:eastAsia="Calibri" w:hAnsi="Times New Roman" w:cs="Times New Roman"/>
          <w:sz w:val="24"/>
          <w:szCs w:val="24"/>
          <w:lang w:val="az-Latn-AZ"/>
        </w:rPr>
        <w:t>. Профилактика</w:t>
      </w:r>
      <w:r w:rsidR="000B1AC4">
        <w:rPr>
          <w:rFonts w:ascii="Times New Roman" w:eastAsia="Calibri" w:hAnsi="Times New Roman" w:cs="Times New Roman"/>
          <w:sz w:val="24"/>
          <w:szCs w:val="24"/>
          <w:lang w:val="az-Latn-AZ"/>
        </w:rPr>
        <w:t>.</w:t>
      </w:r>
    </w:p>
    <w:p w14:paraId="77D4EAC3" w14:textId="76EF08B3" w:rsidR="000B1AC4" w:rsidRDefault="00E0568B"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E0568B">
        <w:rPr>
          <w:rFonts w:ascii="Times New Roman" w:eastAsia="Calibri" w:hAnsi="Times New Roman" w:cs="Times New Roman"/>
          <w:sz w:val="24"/>
          <w:szCs w:val="24"/>
          <w:lang w:val="az-Latn-AZ"/>
        </w:rPr>
        <w:t>Бронхиальная астма. Этиология, патогенез, клиника, астматическое состояние, классификация. Различные фенотипы бронхиальной астмы</w:t>
      </w:r>
      <w:r w:rsidRPr="00E0568B">
        <w:rPr>
          <w:rFonts w:ascii="Times New Roman" w:eastAsia="Calibri" w:hAnsi="Times New Roman" w:cs="Times New Roman"/>
          <w:sz w:val="24"/>
          <w:szCs w:val="24"/>
          <w:lang w:val="az-Latn-AZ"/>
        </w:rPr>
        <w:t xml:space="preserve"> </w:t>
      </w:r>
      <w:r w:rsidR="000B1AC4">
        <w:rPr>
          <w:rFonts w:ascii="Times New Roman" w:eastAsia="Calibri" w:hAnsi="Times New Roman" w:cs="Times New Roman"/>
          <w:sz w:val="24"/>
          <w:szCs w:val="24"/>
          <w:lang w:val="az-Latn-AZ"/>
        </w:rPr>
        <w:t xml:space="preserve">(GİNA 2019 </w:t>
      </w:r>
      <w:r>
        <w:rPr>
          <w:rFonts w:ascii="Times New Roman" w:eastAsia="Calibri" w:hAnsi="Times New Roman" w:cs="Times New Roman"/>
          <w:sz w:val="24"/>
          <w:szCs w:val="24"/>
          <w:lang w:val="ru-RU"/>
        </w:rPr>
        <w:t>Международное руководство</w:t>
      </w:r>
      <w:r w:rsidR="000B1AC4">
        <w:rPr>
          <w:rFonts w:ascii="Times New Roman" w:eastAsia="Calibri" w:hAnsi="Times New Roman" w:cs="Times New Roman"/>
          <w:sz w:val="24"/>
          <w:szCs w:val="24"/>
          <w:lang w:val="az-Latn-AZ"/>
        </w:rPr>
        <w:t xml:space="preserve">). </w:t>
      </w:r>
    </w:p>
    <w:p w14:paraId="648AD091" w14:textId="3292B4B4" w:rsidR="000B1AC4" w:rsidRDefault="00FF6A84"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0B1AC4">
        <w:rPr>
          <w:rFonts w:ascii="Times New Roman" w:eastAsia="Calibri" w:hAnsi="Times New Roman" w:cs="Times New Roman"/>
          <w:sz w:val="24"/>
          <w:szCs w:val="24"/>
          <w:lang w:val="az-Latn-AZ"/>
        </w:rPr>
        <w:t xml:space="preserve"> </w:t>
      </w:r>
      <w:r w:rsidR="00E0568B" w:rsidRPr="00E0568B">
        <w:rPr>
          <w:rFonts w:ascii="Times New Roman" w:eastAsia="Calibri" w:hAnsi="Times New Roman" w:cs="Times New Roman"/>
          <w:sz w:val="24"/>
          <w:szCs w:val="24"/>
          <w:lang w:val="az-Latn-AZ"/>
        </w:rPr>
        <w:t>Диагностика, дифференциальная диагностика, этапное лечение и профилактика бронхиальной астмы. Астматическое состояние. Клиника, диагностика и лечение</w:t>
      </w:r>
      <w:r w:rsidR="000B1AC4">
        <w:rPr>
          <w:rFonts w:ascii="Times New Roman" w:eastAsia="Calibri" w:hAnsi="Times New Roman" w:cs="Times New Roman"/>
          <w:sz w:val="24"/>
          <w:szCs w:val="24"/>
          <w:lang w:val="az-Latn-AZ"/>
        </w:rPr>
        <w:t xml:space="preserve">. </w:t>
      </w:r>
    </w:p>
    <w:p w14:paraId="42D3A4A6" w14:textId="7ACB3456" w:rsidR="001835D5" w:rsidRDefault="00E0568B"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E0568B">
        <w:rPr>
          <w:rFonts w:ascii="Times New Roman" w:eastAsia="Calibri" w:hAnsi="Times New Roman" w:cs="Times New Roman"/>
          <w:sz w:val="24"/>
          <w:szCs w:val="24"/>
          <w:lang w:val="az-Latn-AZ"/>
        </w:rPr>
        <w:t>Специфическая иммунодиагностика и специфическая иммунотерапия аллергических заболеваний. Астма-школа</w:t>
      </w:r>
      <w:r w:rsidR="00D2550D" w:rsidRPr="001835D5">
        <w:rPr>
          <w:rFonts w:ascii="Times New Roman" w:eastAsia="Calibri" w:hAnsi="Times New Roman" w:cs="Times New Roman"/>
          <w:sz w:val="24"/>
          <w:szCs w:val="24"/>
          <w:lang w:val="az-Latn-AZ"/>
        </w:rPr>
        <w:t>.</w:t>
      </w:r>
    </w:p>
    <w:p w14:paraId="2F9AC607" w14:textId="1633F8F2" w:rsidR="001835D5" w:rsidRDefault="00D2550D"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1835D5">
        <w:rPr>
          <w:rFonts w:ascii="Times New Roman" w:eastAsia="Calibri" w:hAnsi="Times New Roman" w:cs="Times New Roman"/>
          <w:sz w:val="24"/>
          <w:szCs w:val="24"/>
          <w:lang w:val="az-Latn-AZ"/>
        </w:rPr>
        <w:t xml:space="preserve"> </w:t>
      </w:r>
      <w:r w:rsidR="00F719F0" w:rsidRPr="00F719F0">
        <w:rPr>
          <w:rFonts w:ascii="Times New Roman" w:eastAsia="Calibri" w:hAnsi="Times New Roman" w:cs="Times New Roman"/>
          <w:sz w:val="24"/>
          <w:szCs w:val="24"/>
          <w:lang w:val="az-Latn-AZ"/>
        </w:rPr>
        <w:t>Пищевая аллергия и ее клинические проявления. Этиология, патогенез, диагностика, пищевой дневник, провакационная проба, элиминационная проба, клиника, дифференциальная диагностика и лечение.</w:t>
      </w:r>
    </w:p>
    <w:p w14:paraId="74E6967A" w14:textId="52CD5960" w:rsidR="00F719F0" w:rsidRDefault="00F719F0"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F719F0">
        <w:rPr>
          <w:rFonts w:ascii="Times New Roman" w:eastAsia="Calibri" w:hAnsi="Times New Roman" w:cs="Times New Roman"/>
          <w:sz w:val="24"/>
          <w:szCs w:val="24"/>
          <w:lang w:val="az-Latn-AZ"/>
        </w:rPr>
        <w:t xml:space="preserve">Атопический дерматит. Этиология, патогенез, клиника, диагностика, дифференциальный диагноз и лечение. Индекс </w:t>
      </w:r>
      <w:r>
        <w:rPr>
          <w:rFonts w:ascii="Times New Roman" w:eastAsia="Calibri" w:hAnsi="Times New Roman" w:cs="Times New Roman"/>
          <w:sz w:val="24"/>
          <w:szCs w:val="24"/>
          <w:lang w:val="az-Latn-AZ"/>
        </w:rPr>
        <w:t>SCORAD</w:t>
      </w:r>
      <w:r w:rsidRPr="00F719F0">
        <w:rPr>
          <w:rFonts w:ascii="Times New Roman" w:eastAsia="Calibri" w:hAnsi="Times New Roman" w:cs="Times New Roman"/>
          <w:sz w:val="24"/>
          <w:szCs w:val="24"/>
          <w:lang w:val="az-Latn-AZ"/>
        </w:rPr>
        <w:t>.</w:t>
      </w:r>
    </w:p>
    <w:p w14:paraId="52AAEF48" w14:textId="72730122" w:rsidR="00B1533C" w:rsidRDefault="00D2550D"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B1533C">
        <w:rPr>
          <w:rFonts w:ascii="Times New Roman" w:eastAsia="Calibri" w:hAnsi="Times New Roman" w:cs="Times New Roman"/>
          <w:sz w:val="24"/>
          <w:szCs w:val="24"/>
          <w:lang w:val="az-Latn-AZ"/>
        </w:rPr>
        <w:t xml:space="preserve"> </w:t>
      </w:r>
      <w:r w:rsidR="00A929A1" w:rsidRPr="00A929A1">
        <w:rPr>
          <w:rFonts w:ascii="Times New Roman" w:eastAsia="Calibri" w:hAnsi="Times New Roman" w:cs="Times New Roman"/>
          <w:sz w:val="24"/>
          <w:szCs w:val="24"/>
          <w:lang w:val="az-Latn-AZ"/>
        </w:rPr>
        <w:t>Острые и хроническая крапивница. Квинке и их классификация. Этиология, патогенез, клиника, диагностика и лечение</w:t>
      </w:r>
    </w:p>
    <w:p w14:paraId="1E85C9A3" w14:textId="77777777" w:rsidR="008D3B01" w:rsidRPr="008D3B01" w:rsidRDefault="008D3B01"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8D3B01">
        <w:rPr>
          <w:rFonts w:ascii="Times New Roman" w:hAnsi="Times New Roman" w:cs="Times New Roman"/>
          <w:sz w:val="24"/>
          <w:szCs w:val="24"/>
          <w:lang w:val="az-Latn-AZ"/>
        </w:rPr>
        <w:t>Аллергия на лекарства. Этиология, патогенез, клинические проявления, диагностика и лечение. Болезнь, клиника и лечение мочи. Химические аллергозы, клиника и лечение</w:t>
      </w:r>
    </w:p>
    <w:p w14:paraId="364D8C0B" w14:textId="217EF4E5" w:rsidR="002F228F" w:rsidRPr="00B1533C" w:rsidRDefault="008D3B01"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8D3B01">
        <w:rPr>
          <w:rFonts w:ascii="Times New Roman" w:hAnsi="Times New Roman" w:cs="Times New Roman"/>
          <w:sz w:val="24"/>
          <w:szCs w:val="24"/>
          <w:lang w:val="az-Latn-AZ"/>
        </w:rPr>
        <w:t>Анафилактический шок, клиника и лечение</w:t>
      </w:r>
      <w:r w:rsidR="002F228F" w:rsidRPr="00B1533C">
        <w:rPr>
          <w:rFonts w:ascii="Times New Roman" w:hAnsi="Times New Roman" w:cs="Times New Roman"/>
          <w:sz w:val="24"/>
          <w:szCs w:val="24"/>
          <w:lang w:val="az-Latn-AZ"/>
        </w:rPr>
        <w:t xml:space="preserve">. </w:t>
      </w:r>
    </w:p>
    <w:p w14:paraId="064D1655" w14:textId="5D46FA62" w:rsidR="00B1533C" w:rsidRPr="00B1533C" w:rsidRDefault="008D3B01" w:rsidP="00D0316B">
      <w:pPr>
        <w:pStyle w:val="a3"/>
        <w:numPr>
          <w:ilvl w:val="0"/>
          <w:numId w:val="35"/>
        </w:numPr>
        <w:spacing w:after="0" w:line="276" w:lineRule="auto"/>
        <w:jc w:val="both"/>
        <w:rPr>
          <w:rFonts w:ascii="Times New Roman" w:eastAsia="Calibri" w:hAnsi="Times New Roman" w:cs="Times New Roman"/>
          <w:sz w:val="24"/>
          <w:szCs w:val="24"/>
          <w:lang w:val="az-Latn-AZ"/>
        </w:rPr>
      </w:pPr>
      <w:r w:rsidRPr="008D3B01">
        <w:rPr>
          <w:rFonts w:ascii="Times New Roman" w:hAnsi="Times New Roman" w:cs="Times New Roman"/>
          <w:sz w:val="24"/>
          <w:szCs w:val="24"/>
          <w:lang w:val="az-Latn-AZ"/>
        </w:rPr>
        <w:t>Профилактика аллергии на лекарства</w:t>
      </w:r>
      <w:r w:rsidR="00B1533C">
        <w:rPr>
          <w:rFonts w:ascii="Times New Roman" w:hAnsi="Times New Roman" w:cs="Times New Roman"/>
          <w:sz w:val="24"/>
          <w:szCs w:val="24"/>
          <w:lang w:val="az-Latn-AZ"/>
        </w:rPr>
        <w:t>.</w:t>
      </w:r>
    </w:p>
    <w:p w14:paraId="1FD7B824" w14:textId="77777777" w:rsidR="00D2550D" w:rsidRDefault="00D2550D" w:rsidP="00D2550D">
      <w:pPr>
        <w:rPr>
          <w:rFonts w:ascii="Times New Roman" w:eastAsia="Calibri" w:hAnsi="Times New Roman" w:cs="Times New Roman"/>
          <w:sz w:val="24"/>
          <w:szCs w:val="24"/>
          <w:lang w:val="az-Latn-AZ"/>
        </w:rPr>
      </w:pPr>
    </w:p>
    <w:p w14:paraId="65C9C1BF" w14:textId="77777777" w:rsidR="00FF6A84" w:rsidRPr="00FF6A84" w:rsidRDefault="00FF6A84" w:rsidP="00FF6A84">
      <w:pPr>
        <w:jc w:val="center"/>
        <w:rPr>
          <w:rFonts w:ascii="Times New Roman" w:eastAsia="Calibri" w:hAnsi="Times New Roman" w:cs="Times New Roman"/>
          <w:b/>
          <w:bCs/>
          <w:sz w:val="24"/>
          <w:szCs w:val="24"/>
          <w:lang w:val="az-Latn-AZ"/>
        </w:rPr>
      </w:pPr>
    </w:p>
    <w:tbl>
      <w:tblPr>
        <w:tblStyle w:val="11"/>
        <w:tblW w:w="10510" w:type="dxa"/>
        <w:tblLook w:val="04A0" w:firstRow="1" w:lastRow="0" w:firstColumn="1" w:lastColumn="0" w:noHBand="0" w:noVBand="1"/>
      </w:tblPr>
      <w:tblGrid>
        <w:gridCol w:w="2065"/>
        <w:gridCol w:w="2084"/>
        <w:gridCol w:w="2084"/>
        <w:gridCol w:w="2084"/>
        <w:gridCol w:w="2193"/>
      </w:tblGrid>
      <w:tr w:rsidR="00FF6A84" w:rsidRPr="00FF6A84" w14:paraId="15156F70" w14:textId="77777777" w:rsidTr="00E71E58">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081AB314" w14:textId="0A52BF02" w:rsidR="00FF6A84" w:rsidRPr="00FF6A84" w:rsidRDefault="00230DE1" w:rsidP="00E71E58">
            <w:pPr>
              <w:jc w:val="center"/>
              <w:rPr>
                <w:rFonts w:ascii="Times New Roman" w:eastAsia="Calibri" w:hAnsi="Times New Roman" w:cs="Times New Roman"/>
                <w:sz w:val="20"/>
                <w:szCs w:val="20"/>
                <w:lang w:val="az-Latn-AZ"/>
              </w:rPr>
            </w:pPr>
            <w:r>
              <w:rPr>
                <w:rFonts w:ascii="Times New Roman" w:eastAsia="Calibri" w:hAnsi="Times New Roman" w:cs="Times New Roman"/>
                <w:sz w:val="20"/>
                <w:szCs w:val="20"/>
              </w:rPr>
              <w:t>РУБРИКА</w:t>
            </w:r>
            <w:r w:rsidR="00FF6A84" w:rsidRPr="00FF6A84">
              <w:rPr>
                <w:rFonts w:ascii="Times New Roman" w:eastAsia="Calibri" w:hAnsi="Times New Roman" w:cs="Times New Roman"/>
                <w:sz w:val="20"/>
                <w:szCs w:val="20"/>
                <w:lang w:val="az-Latn-AZ"/>
              </w:rPr>
              <w:t xml:space="preserve"> (</w:t>
            </w:r>
            <w:r>
              <w:rPr>
                <w:rFonts w:ascii="Times New Roman" w:eastAsia="Calibri" w:hAnsi="Times New Roman" w:cs="Times New Roman"/>
                <w:sz w:val="20"/>
                <w:szCs w:val="20"/>
              </w:rPr>
              <w:t>критерии</w:t>
            </w:r>
            <w:r w:rsidR="00FF6A84" w:rsidRPr="00FF6A84">
              <w:rPr>
                <w:rFonts w:ascii="Times New Roman" w:eastAsia="Calibri" w:hAnsi="Times New Roman" w:cs="Times New Roman"/>
                <w:sz w:val="20"/>
                <w:szCs w:val="20"/>
                <w:lang w:val="az-Latn-AZ"/>
              </w:rPr>
              <w:t>)</w:t>
            </w:r>
          </w:p>
        </w:tc>
        <w:tc>
          <w:tcPr>
            <w:tcW w:w="2102" w:type="dxa"/>
            <w:vAlign w:val="center"/>
          </w:tcPr>
          <w:p w14:paraId="0354BA6B" w14:textId="0AED8F0A" w:rsidR="00FF6A84" w:rsidRPr="00230DE1" w:rsidRDefault="00230DE1"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ОТЛИЧНО</w:t>
            </w:r>
          </w:p>
        </w:tc>
        <w:tc>
          <w:tcPr>
            <w:tcW w:w="2102" w:type="dxa"/>
            <w:vAlign w:val="center"/>
          </w:tcPr>
          <w:p w14:paraId="64805E88" w14:textId="09858413" w:rsidR="00FF6A84" w:rsidRPr="00230DE1" w:rsidRDefault="00230DE1"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ХОРОШО</w:t>
            </w:r>
          </w:p>
        </w:tc>
        <w:tc>
          <w:tcPr>
            <w:tcW w:w="2102" w:type="dxa"/>
            <w:vAlign w:val="center"/>
          </w:tcPr>
          <w:p w14:paraId="2BB76213" w14:textId="556589E5" w:rsidR="00FF6A84" w:rsidRPr="00230DE1" w:rsidRDefault="00230DE1"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СРЕДНИЕ</w:t>
            </w:r>
          </w:p>
        </w:tc>
        <w:tc>
          <w:tcPr>
            <w:tcW w:w="2102" w:type="dxa"/>
            <w:vAlign w:val="center"/>
          </w:tcPr>
          <w:p w14:paraId="353A3524" w14:textId="4DA735D3" w:rsidR="00FF6A84" w:rsidRPr="00230DE1" w:rsidRDefault="00230DE1" w:rsidP="00E71E5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СЛАБЫЙ</w:t>
            </w:r>
          </w:p>
        </w:tc>
      </w:tr>
      <w:tr w:rsidR="00FF6A84" w:rsidRPr="00FF6A84" w14:paraId="5CBB0F8C" w14:textId="77777777" w:rsidTr="00E71E58">
        <w:trPr>
          <w:cnfStyle w:val="000000100000" w:firstRow="0" w:lastRow="0" w:firstColumn="0" w:lastColumn="0" w:oddVBand="0" w:evenVBand="0" w:oddHBand="1" w:evenHBand="0" w:firstRowFirstColumn="0" w:firstRowLastColumn="0" w:lastRowFirstColumn="0" w:lastRowLastColumn="0"/>
          <w:trHeight w:val="1470"/>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0170C595" w14:textId="77777777" w:rsidR="00230DE1" w:rsidRPr="00230DE1" w:rsidRDefault="00230DE1" w:rsidP="00230DE1">
            <w:pPr>
              <w:rPr>
                <w:rFonts w:ascii="Times New Roman" w:eastAsia="Calibri" w:hAnsi="Times New Roman" w:cs="Times New Roman"/>
                <w:sz w:val="20"/>
                <w:szCs w:val="20"/>
                <w:lang w:val="az-Latn-AZ"/>
              </w:rPr>
            </w:pPr>
            <w:r w:rsidRPr="00230DE1">
              <w:rPr>
                <w:rFonts w:ascii="Times New Roman" w:eastAsia="Calibri" w:hAnsi="Times New Roman" w:cs="Times New Roman"/>
                <w:sz w:val="20"/>
                <w:szCs w:val="20"/>
                <w:lang w:val="az-Latn-AZ"/>
              </w:rPr>
              <w:t>Содержание:</w:t>
            </w:r>
          </w:p>
          <w:p w14:paraId="05F87B72" w14:textId="5E58A172" w:rsidR="00FF6A84" w:rsidRPr="00FF6A84" w:rsidRDefault="00230DE1" w:rsidP="00230DE1">
            <w:pPr>
              <w:rPr>
                <w:rFonts w:ascii="Times New Roman" w:eastAsia="Calibri" w:hAnsi="Times New Roman" w:cs="Times New Roman"/>
                <w:sz w:val="20"/>
                <w:szCs w:val="20"/>
                <w:lang w:val="az-Latn-AZ"/>
              </w:rPr>
            </w:pPr>
            <w:r w:rsidRPr="00230DE1">
              <w:rPr>
                <w:rFonts w:ascii="Times New Roman" w:eastAsia="Calibri" w:hAnsi="Times New Roman" w:cs="Times New Roman"/>
                <w:sz w:val="20"/>
                <w:szCs w:val="20"/>
                <w:lang w:val="az-Latn-AZ"/>
              </w:rPr>
              <w:t>Касательно темы, подробностей и точностей</w:t>
            </w:r>
          </w:p>
        </w:tc>
        <w:tc>
          <w:tcPr>
            <w:tcW w:w="2102" w:type="dxa"/>
            <w:vAlign w:val="center"/>
          </w:tcPr>
          <w:p w14:paraId="647A8310" w14:textId="77777777" w:rsidR="00230DE1" w:rsidRDefault="00230DE1"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230DE1">
              <w:rPr>
                <w:rFonts w:ascii="Times New Roman" w:eastAsia="Calibri" w:hAnsi="Times New Roman" w:cs="Times New Roman"/>
                <w:color w:val="000000"/>
                <w:sz w:val="20"/>
                <w:szCs w:val="20"/>
                <w:lang w:val="az-Latn-AZ"/>
              </w:rPr>
              <w:t>Содержание полностью раскрывает тему. Обсуждаемые соображения во всех случаях основаны на фактах.</w:t>
            </w:r>
          </w:p>
          <w:p w14:paraId="4603153F" w14:textId="2285076C"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0</w:t>
            </w:r>
          </w:p>
        </w:tc>
        <w:tc>
          <w:tcPr>
            <w:tcW w:w="2102" w:type="dxa"/>
            <w:vAlign w:val="center"/>
          </w:tcPr>
          <w:p w14:paraId="7F52E009" w14:textId="10415231" w:rsidR="00FF6A84" w:rsidRPr="00FF6A84" w:rsidRDefault="003E6D3B"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3E6D3B">
              <w:rPr>
                <w:rFonts w:ascii="Times New Roman" w:eastAsia="Calibri" w:hAnsi="Times New Roman" w:cs="Times New Roman"/>
                <w:color w:val="000000"/>
                <w:sz w:val="20"/>
                <w:szCs w:val="20"/>
                <w:lang w:val="az-Latn-AZ"/>
              </w:rPr>
              <w:t>Содержание практически полностью охватывает тему. В большинстве случаев обсуждаемые аргументы основаны на фактах.</w:t>
            </w:r>
            <w:r w:rsidR="00FF6A84" w:rsidRPr="00FF6A84">
              <w:rPr>
                <w:rFonts w:ascii="Times New Roman" w:eastAsia="Calibri" w:hAnsi="Times New Roman" w:cs="Times New Roman"/>
                <w:color w:val="000000"/>
                <w:sz w:val="20"/>
                <w:szCs w:val="20"/>
                <w:lang w:val="az-Latn-AZ"/>
              </w:rPr>
              <w:t>.</w:t>
            </w:r>
          </w:p>
          <w:p w14:paraId="2969A46B"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1</w:t>
            </w:r>
          </w:p>
        </w:tc>
        <w:tc>
          <w:tcPr>
            <w:tcW w:w="2102" w:type="dxa"/>
            <w:vAlign w:val="center"/>
          </w:tcPr>
          <w:p w14:paraId="1AC80658" w14:textId="619F9227" w:rsidR="00FF6A84" w:rsidRPr="00FF6A84" w:rsidRDefault="003E6D3B"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3E6D3B">
              <w:rPr>
                <w:rFonts w:ascii="Times New Roman" w:eastAsia="Calibri" w:hAnsi="Times New Roman" w:cs="Times New Roman"/>
                <w:color w:val="000000"/>
                <w:sz w:val="20"/>
                <w:szCs w:val="20"/>
                <w:lang w:val="az-Latn-AZ"/>
              </w:rPr>
              <w:t>Содержание раскрывает основную суть темы. Многие из обсуждаемых аргументов не основаны на фактах.</w:t>
            </w:r>
          </w:p>
          <w:p w14:paraId="06A82DC5"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2</w:t>
            </w:r>
          </w:p>
        </w:tc>
        <w:tc>
          <w:tcPr>
            <w:tcW w:w="2102" w:type="dxa"/>
            <w:vAlign w:val="center"/>
          </w:tcPr>
          <w:p w14:paraId="72E27224" w14:textId="77777777" w:rsidR="007A4F72" w:rsidRDefault="007A4F72"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7A4F72">
              <w:rPr>
                <w:rFonts w:ascii="Times New Roman" w:eastAsia="Calibri" w:hAnsi="Times New Roman" w:cs="Times New Roman"/>
                <w:color w:val="000000"/>
                <w:sz w:val="20"/>
                <w:szCs w:val="20"/>
                <w:lang w:val="az-Latn-AZ"/>
              </w:rPr>
              <w:t>Содержание едва отражает суть темы. Большинство обсуждаемых мнений не основаны на фактах (собственном мнении студента)</w:t>
            </w:r>
          </w:p>
          <w:p w14:paraId="36B1C40E" w14:textId="163463B9"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FF6A84">
              <w:rPr>
                <w:rFonts w:ascii="Times New Roman" w:eastAsia="Calibri" w:hAnsi="Times New Roman" w:cs="Times New Roman"/>
                <w:color w:val="000000"/>
                <w:sz w:val="20"/>
                <w:szCs w:val="20"/>
                <w:lang w:val="az-Latn-AZ"/>
              </w:rPr>
              <w:t>3</w:t>
            </w:r>
          </w:p>
        </w:tc>
      </w:tr>
      <w:tr w:rsidR="00FF6A84" w:rsidRPr="002C1C99" w14:paraId="19AD2C95" w14:textId="77777777" w:rsidTr="00E71E58">
        <w:trPr>
          <w:trHeight w:val="3442"/>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0B96DFB0" w14:textId="77777777" w:rsidR="0041242E" w:rsidRPr="0041242E" w:rsidRDefault="0041242E" w:rsidP="0041242E">
            <w:pPr>
              <w:rPr>
                <w:rFonts w:ascii="Times New Roman" w:eastAsia="Calibri" w:hAnsi="Times New Roman" w:cs="Times New Roman"/>
                <w:sz w:val="20"/>
                <w:szCs w:val="20"/>
                <w:lang w:val="az-Latn-AZ"/>
              </w:rPr>
            </w:pPr>
            <w:r w:rsidRPr="0041242E">
              <w:rPr>
                <w:rFonts w:ascii="Times New Roman" w:eastAsia="Calibri" w:hAnsi="Times New Roman" w:cs="Times New Roman"/>
                <w:sz w:val="20"/>
                <w:szCs w:val="20"/>
                <w:lang w:val="az-Latn-AZ"/>
              </w:rPr>
              <w:lastRenderedPageBreak/>
              <w:t>Знание:</w:t>
            </w:r>
          </w:p>
          <w:p w14:paraId="16850812" w14:textId="36101941" w:rsidR="00FF6A84" w:rsidRPr="00FF6A84" w:rsidRDefault="0041242E" w:rsidP="0041242E">
            <w:pPr>
              <w:rPr>
                <w:rFonts w:ascii="Times New Roman" w:eastAsia="Calibri" w:hAnsi="Times New Roman" w:cs="Times New Roman"/>
                <w:sz w:val="20"/>
                <w:szCs w:val="20"/>
                <w:lang w:val="az-Latn-AZ"/>
              </w:rPr>
            </w:pPr>
            <w:r w:rsidRPr="0041242E">
              <w:rPr>
                <w:rFonts w:ascii="Times New Roman" w:eastAsia="Calibri" w:hAnsi="Times New Roman" w:cs="Times New Roman"/>
                <w:sz w:val="20"/>
                <w:szCs w:val="20"/>
                <w:lang w:val="az-Latn-AZ"/>
              </w:rPr>
              <w:t>Демонстрирует знание предмета</w:t>
            </w:r>
          </w:p>
        </w:tc>
        <w:tc>
          <w:tcPr>
            <w:tcW w:w="2102" w:type="dxa"/>
            <w:vAlign w:val="center"/>
          </w:tcPr>
          <w:p w14:paraId="089366F8" w14:textId="4657E69F" w:rsidR="00FF6A84" w:rsidRPr="00FF6A84" w:rsidRDefault="002C1C99"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2C1C99">
              <w:rPr>
                <w:rFonts w:ascii="Times New Roman" w:eastAsia="Calibri" w:hAnsi="Times New Roman" w:cs="Times New Roman"/>
                <w:sz w:val="20"/>
                <w:szCs w:val="20"/>
                <w:lang w:val="az-Latn-AZ"/>
              </w:rPr>
              <w:t>Продемонстрировал глубокое знание предмета. Дополнительн</w:t>
            </w:r>
            <w:r>
              <w:rPr>
                <w:rFonts w:ascii="Times New Roman" w:eastAsia="Calibri" w:hAnsi="Times New Roman" w:cs="Times New Roman"/>
                <w:sz w:val="20"/>
                <w:szCs w:val="20"/>
              </w:rPr>
              <w:t xml:space="preserve">о </w:t>
            </w:r>
            <w:r w:rsidRPr="002C1C99">
              <w:rPr>
                <w:rFonts w:ascii="Times New Roman" w:eastAsia="Calibri" w:hAnsi="Times New Roman" w:cs="Times New Roman"/>
                <w:sz w:val="20"/>
                <w:szCs w:val="20"/>
                <w:lang w:val="az-Latn-AZ"/>
              </w:rPr>
              <w:t>отвечает на вопросы, чтобы продемонстрировать владение темой</w:t>
            </w:r>
            <w:r w:rsidR="00FF6A84" w:rsidRPr="00FF6A84">
              <w:rPr>
                <w:rFonts w:ascii="Times New Roman" w:eastAsia="Calibri" w:hAnsi="Times New Roman" w:cs="Times New Roman"/>
                <w:sz w:val="20"/>
                <w:szCs w:val="20"/>
                <w:lang w:val="az-Latn-AZ"/>
              </w:rPr>
              <w:t xml:space="preserve">. </w:t>
            </w:r>
          </w:p>
          <w:p w14:paraId="19E1F610"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0CA97F9C"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5D913533" w14:textId="30E7DA4B" w:rsidR="00FF6A84" w:rsidRPr="00FF6A84" w:rsidRDefault="002C1C99"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2C1C99">
              <w:rPr>
                <w:rFonts w:ascii="Times New Roman" w:eastAsia="Calibri" w:hAnsi="Times New Roman" w:cs="Times New Roman"/>
                <w:sz w:val="20"/>
                <w:szCs w:val="20"/>
                <w:lang w:val="az-Latn-AZ"/>
              </w:rPr>
              <w:t>Демонстрировал достаточные знания по предмету. Дополнительн</w:t>
            </w:r>
            <w:r>
              <w:rPr>
                <w:rFonts w:ascii="Times New Roman" w:eastAsia="Calibri" w:hAnsi="Times New Roman" w:cs="Times New Roman"/>
                <w:sz w:val="20"/>
                <w:szCs w:val="20"/>
              </w:rPr>
              <w:t>о</w:t>
            </w:r>
            <w:r w:rsidRPr="002C1C99">
              <w:rPr>
                <w:rFonts w:ascii="Times New Roman" w:eastAsia="Calibri" w:hAnsi="Times New Roman" w:cs="Times New Roman"/>
                <w:sz w:val="20"/>
                <w:szCs w:val="20"/>
                <w:lang w:val="az-Latn-AZ"/>
              </w:rPr>
              <w:t xml:space="preserve"> частично отвечает на вопросы, чтобы продемонстрировать владение темой</w:t>
            </w:r>
            <w:r w:rsidR="00FF6A84" w:rsidRPr="00FF6A84">
              <w:rPr>
                <w:rFonts w:ascii="Times New Roman" w:eastAsia="Calibri" w:hAnsi="Times New Roman" w:cs="Times New Roman"/>
                <w:sz w:val="20"/>
                <w:szCs w:val="20"/>
                <w:lang w:val="az-Latn-AZ"/>
              </w:rPr>
              <w:t>.</w:t>
            </w:r>
          </w:p>
          <w:p w14:paraId="26B2C1D7"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32C3268E"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4C7CBF20" w14:textId="37DBD794" w:rsidR="00FF6A84" w:rsidRPr="00FF6A84" w:rsidRDefault="002C1C99"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2C1C99">
              <w:rPr>
                <w:rFonts w:ascii="Times New Roman" w:eastAsia="Calibri" w:hAnsi="Times New Roman" w:cs="Times New Roman"/>
                <w:sz w:val="20"/>
                <w:szCs w:val="20"/>
                <w:lang w:val="az-Latn-AZ"/>
              </w:rPr>
              <w:t>Демонстрировал удовлетворительное знание предмета. Дополнительн</w:t>
            </w:r>
            <w:r>
              <w:rPr>
                <w:rFonts w:ascii="Times New Roman" w:eastAsia="Calibri" w:hAnsi="Times New Roman" w:cs="Times New Roman"/>
                <w:sz w:val="20"/>
                <w:szCs w:val="20"/>
              </w:rPr>
              <w:t>о</w:t>
            </w:r>
            <w:r w:rsidRPr="002C1C99">
              <w:rPr>
                <w:rFonts w:ascii="Times New Roman" w:eastAsia="Calibri" w:hAnsi="Times New Roman" w:cs="Times New Roman"/>
                <w:sz w:val="20"/>
                <w:szCs w:val="20"/>
                <w:lang w:val="az-Latn-AZ"/>
              </w:rPr>
              <w:t xml:space="preserve">  отвечает на очень небольшое количество вопросов, чтобы продемонстрировать владение темой</w:t>
            </w:r>
          </w:p>
          <w:p w14:paraId="68BD1F9D"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5AD22621" w14:textId="433E8006" w:rsidR="002C1C99" w:rsidRDefault="002C1C99"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2C1C99">
              <w:rPr>
                <w:rFonts w:ascii="Times New Roman" w:eastAsia="Calibri" w:hAnsi="Times New Roman" w:cs="Times New Roman"/>
                <w:sz w:val="20"/>
                <w:szCs w:val="20"/>
                <w:lang w:val="az-Latn-AZ"/>
              </w:rPr>
              <w:t>Продемонстрировал очень мало (неудовлетворительно) знаний по предмету. Дополнительн</w:t>
            </w:r>
            <w:r>
              <w:rPr>
                <w:rFonts w:ascii="Times New Roman" w:eastAsia="Calibri" w:hAnsi="Times New Roman" w:cs="Times New Roman"/>
                <w:sz w:val="20"/>
                <w:szCs w:val="20"/>
              </w:rPr>
              <w:t>о</w:t>
            </w:r>
            <w:r w:rsidRPr="002C1C99">
              <w:rPr>
                <w:rFonts w:ascii="Times New Roman" w:eastAsia="Calibri" w:hAnsi="Times New Roman" w:cs="Times New Roman"/>
                <w:sz w:val="20"/>
                <w:szCs w:val="20"/>
                <w:lang w:val="az-Latn-AZ"/>
              </w:rPr>
              <w:t xml:space="preserve"> не отвечают на вопросы, чтобы продемонстрировать владение темой.</w:t>
            </w:r>
          </w:p>
          <w:p w14:paraId="6046DD85" w14:textId="015FFF4F"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r w:rsidR="00FF6A84" w:rsidRPr="00FF6A84" w14:paraId="65AE871D" w14:textId="77777777" w:rsidTr="00E71E58">
        <w:trPr>
          <w:cnfStyle w:val="000000100000" w:firstRow="0" w:lastRow="0" w:firstColumn="0" w:lastColumn="0" w:oddVBand="0" w:evenVBand="0" w:oddHBand="1" w:evenHBand="0" w:firstRowFirstColumn="0" w:firstRowLastColumn="0" w:lastRowFirstColumn="0" w:lastRowLastColumn="0"/>
          <w:trHeight w:val="3359"/>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0430D88B" w14:textId="77777777" w:rsidR="0049578F" w:rsidRPr="0049578F" w:rsidRDefault="0049578F" w:rsidP="0049578F">
            <w:pPr>
              <w:rPr>
                <w:rFonts w:ascii="Times New Roman" w:eastAsia="Calibri" w:hAnsi="Times New Roman" w:cs="Times New Roman"/>
                <w:color w:val="000000"/>
                <w:sz w:val="20"/>
                <w:szCs w:val="20"/>
                <w:lang w:val="az-Latn-AZ"/>
              </w:rPr>
            </w:pPr>
            <w:r w:rsidRPr="0049578F">
              <w:rPr>
                <w:rFonts w:ascii="Times New Roman" w:eastAsia="Calibri" w:hAnsi="Times New Roman" w:cs="Times New Roman"/>
                <w:color w:val="000000"/>
                <w:sz w:val="20"/>
                <w:szCs w:val="20"/>
                <w:lang w:val="az-Latn-AZ"/>
              </w:rPr>
              <w:t>Поза/Зрительный контакт/Манера:</w:t>
            </w:r>
          </w:p>
          <w:p w14:paraId="01E4F144" w14:textId="60EFF57B" w:rsidR="00FF6A84" w:rsidRPr="00FF6A84" w:rsidRDefault="0049578F" w:rsidP="0049578F">
            <w:pPr>
              <w:rPr>
                <w:rFonts w:ascii="Times New Roman" w:eastAsia="Calibri" w:hAnsi="Times New Roman" w:cs="Times New Roman"/>
                <w:sz w:val="20"/>
                <w:szCs w:val="20"/>
                <w:lang w:val="az-Latn-AZ"/>
              </w:rPr>
            </w:pPr>
            <w:r w:rsidRPr="0049578F">
              <w:rPr>
                <w:rFonts w:ascii="Times New Roman" w:eastAsia="Calibri" w:hAnsi="Times New Roman" w:cs="Times New Roman"/>
                <w:color w:val="000000"/>
                <w:sz w:val="20"/>
                <w:szCs w:val="20"/>
                <w:lang w:val="az-Latn-AZ"/>
              </w:rPr>
              <w:t>Соответствующая поза и эффективный зрительный контакт.</w:t>
            </w:r>
          </w:p>
        </w:tc>
        <w:tc>
          <w:tcPr>
            <w:tcW w:w="2102" w:type="dxa"/>
            <w:vAlign w:val="center"/>
          </w:tcPr>
          <w:p w14:paraId="751344FF" w14:textId="77777777" w:rsidR="00882DDE" w:rsidRDefault="00882DDE"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882DDE">
              <w:rPr>
                <w:rFonts w:ascii="Times New Roman" w:eastAsia="Calibri" w:hAnsi="Times New Roman" w:cs="Times New Roman"/>
                <w:sz w:val="20"/>
                <w:szCs w:val="20"/>
                <w:lang w:val="az-Latn-AZ"/>
              </w:rPr>
              <w:t>Презентует с соответствующей уравновешенностью и полной уверенностью. Избегает передвигаться, чрезмерной жестикуляции и других нервных поступков. Устанавливает зрительный контакт с аудиторией.</w:t>
            </w:r>
          </w:p>
          <w:p w14:paraId="2B7A5169" w14:textId="4D0C89E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108F65FC" w14:textId="190CD8B4" w:rsidR="00FF6A84" w:rsidRPr="00FF6A84" w:rsidRDefault="00882DDE"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882DDE">
              <w:rPr>
                <w:rFonts w:ascii="Times New Roman" w:eastAsia="Calibri" w:hAnsi="Times New Roman" w:cs="Times New Roman"/>
                <w:sz w:val="20"/>
                <w:szCs w:val="20"/>
                <w:lang w:val="az-Latn-AZ"/>
              </w:rPr>
              <w:t>Большую часть презентации он стоит прямо и делает презентации с полной уверенностью. Во время презентации неоднократно устанавливает зрительный контакт.</w:t>
            </w:r>
          </w:p>
          <w:p w14:paraId="684823F9"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p w14:paraId="329906D6"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51B3C8C4" w14:textId="4A33E452" w:rsidR="00FF6A84" w:rsidRPr="00FF6A84" w:rsidRDefault="00882DDE"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882DDE">
              <w:rPr>
                <w:rFonts w:ascii="Times New Roman" w:eastAsia="Calibri" w:hAnsi="Times New Roman" w:cs="Times New Roman"/>
                <w:sz w:val="20"/>
                <w:szCs w:val="20"/>
                <w:lang w:val="az-Latn-AZ"/>
              </w:rPr>
              <w:t>Во время презентации он иногда трясется, ерзает или выглядит беспокойным. Устанавливает зрительный контакт с одним или двумя слушателями.</w:t>
            </w:r>
          </w:p>
          <w:p w14:paraId="7929F7AB"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p w14:paraId="5A0F4D9C"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49290721" w14:textId="77777777" w:rsidR="00882DDE" w:rsidRDefault="00882DDE"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882DDE">
              <w:rPr>
                <w:rFonts w:ascii="Times New Roman" w:eastAsia="Calibri" w:hAnsi="Times New Roman" w:cs="Times New Roman"/>
                <w:sz w:val="20"/>
                <w:szCs w:val="20"/>
                <w:lang w:val="az-Latn-AZ"/>
              </w:rPr>
              <w:t>Поза неуместна. Выражены подвижность, чрезмерная жестикуляция и другие виды нервного поведения. Он почти не смотрит в глаза публике.</w:t>
            </w:r>
          </w:p>
          <w:p w14:paraId="4FE6D60D" w14:textId="42B8DDFD"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r w:rsidR="00FF6A84" w:rsidRPr="00FF6A84" w14:paraId="1FB09CCB" w14:textId="77777777" w:rsidTr="00E71E58">
        <w:trPr>
          <w:trHeight w:val="3777"/>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2CEB4E5A" w14:textId="77777777" w:rsidR="0049578F" w:rsidRPr="0049578F" w:rsidRDefault="0049578F" w:rsidP="0049578F">
            <w:pPr>
              <w:rPr>
                <w:rFonts w:ascii="Times New Roman" w:eastAsia="Calibri" w:hAnsi="Times New Roman" w:cs="Times New Roman"/>
                <w:sz w:val="20"/>
                <w:szCs w:val="20"/>
                <w:lang w:val="az-Latn-AZ"/>
              </w:rPr>
            </w:pPr>
            <w:r w:rsidRPr="0049578F">
              <w:rPr>
                <w:rFonts w:ascii="Times New Roman" w:eastAsia="Calibri" w:hAnsi="Times New Roman" w:cs="Times New Roman"/>
                <w:sz w:val="20"/>
                <w:szCs w:val="20"/>
                <w:lang w:val="az-Latn-AZ"/>
              </w:rPr>
              <w:t>С энтузиазмом:</w:t>
            </w:r>
          </w:p>
          <w:p w14:paraId="68F4A0F7" w14:textId="5A299BAD" w:rsidR="00FF6A84" w:rsidRPr="00FF6A84" w:rsidRDefault="0049578F" w:rsidP="0049578F">
            <w:pPr>
              <w:rPr>
                <w:rFonts w:ascii="Times New Roman" w:eastAsia="Calibri" w:hAnsi="Times New Roman" w:cs="Times New Roman"/>
                <w:sz w:val="20"/>
                <w:szCs w:val="20"/>
                <w:lang w:val="az-Latn-AZ"/>
              </w:rPr>
            </w:pPr>
            <w:r w:rsidRPr="0049578F">
              <w:rPr>
                <w:rFonts w:ascii="Times New Roman" w:eastAsia="Calibri" w:hAnsi="Times New Roman" w:cs="Times New Roman"/>
                <w:sz w:val="20"/>
                <w:szCs w:val="20"/>
                <w:lang w:val="az-Latn-AZ"/>
              </w:rPr>
              <w:t>Энергичный, уверенный, беззаботный</w:t>
            </w:r>
          </w:p>
        </w:tc>
        <w:tc>
          <w:tcPr>
            <w:tcW w:w="2102" w:type="dxa"/>
            <w:vAlign w:val="center"/>
          </w:tcPr>
          <w:p w14:paraId="0BD0072A" w14:textId="47124AB7" w:rsidR="00FF6A84" w:rsidRPr="00FF6A84" w:rsidRDefault="00882DDE"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882DDE">
              <w:rPr>
                <w:rFonts w:ascii="Times New Roman" w:eastAsia="Calibri" w:hAnsi="Times New Roman" w:cs="Times New Roman"/>
                <w:sz w:val="20"/>
                <w:szCs w:val="20"/>
                <w:lang w:val="az-Latn-AZ"/>
              </w:rPr>
              <w:t>Во время презентации он выглядел полным энтузиазма и уверенности. Он смог вызвать полное внимание и интерес аудитории.</w:t>
            </w:r>
            <w:r w:rsidR="00FF6A84" w:rsidRPr="00FF6A84">
              <w:rPr>
                <w:rFonts w:ascii="Times New Roman" w:eastAsia="Calibri" w:hAnsi="Times New Roman" w:cs="Times New Roman"/>
                <w:sz w:val="20"/>
                <w:szCs w:val="20"/>
                <w:lang w:val="az-Latn-AZ"/>
              </w:rPr>
              <w:t xml:space="preserve"> </w:t>
            </w:r>
          </w:p>
          <w:p w14:paraId="46AF8B28"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577A6083"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0CD55969"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6FD3C01F"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70637F6C" w14:textId="771EA92C" w:rsidR="00FF6A84" w:rsidRPr="00FF6A84" w:rsidRDefault="00882DDE"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882DDE">
              <w:rPr>
                <w:rFonts w:ascii="Times New Roman" w:eastAsia="Calibri" w:hAnsi="Times New Roman" w:cs="Times New Roman"/>
                <w:sz w:val="20"/>
                <w:szCs w:val="20"/>
                <w:lang w:val="az-Latn-AZ"/>
              </w:rPr>
              <w:t>Во время презентации он выглядел полным энтузиазма и уверенности. Ему удалось вызвать внимание и интерес слушателей.</w:t>
            </w:r>
          </w:p>
          <w:p w14:paraId="341C3E48"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3A8E274C"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p>
          <w:p w14:paraId="7A8671F6" w14:textId="77777777"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11EA4499" w14:textId="77777777" w:rsidR="00882DDE" w:rsidRDefault="00882DDE"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882DDE">
              <w:rPr>
                <w:rFonts w:ascii="Times New Roman" w:eastAsia="Calibri" w:hAnsi="Times New Roman" w:cs="Times New Roman"/>
                <w:sz w:val="20"/>
                <w:szCs w:val="20"/>
                <w:lang w:val="az-Latn-AZ"/>
              </w:rPr>
              <w:t>Во время презентации он казался менее восторженным и менее уверенным в этой теме. Один или несколько раз он пытался изменить поведение, чтобы привлечь аудиторию. Оно потеряло внимание и интерес некоторых слушателей.</w:t>
            </w:r>
          </w:p>
          <w:p w14:paraId="2634FE5C" w14:textId="7EDD7BFB"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384BC23D" w14:textId="77777777" w:rsidR="00882DDE" w:rsidRDefault="00882DDE"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882DDE">
              <w:rPr>
                <w:rFonts w:ascii="Times New Roman" w:eastAsia="Calibri" w:hAnsi="Times New Roman" w:cs="Times New Roman"/>
                <w:sz w:val="20"/>
                <w:szCs w:val="20"/>
                <w:lang w:val="az-Latn-AZ"/>
              </w:rPr>
              <w:t>Он не проявлял особого энтузиазма по этому поводу. Он не пытался изменить поведение, чтобы привлечь аудиторию. Он потерял внимание и интерес зрителей.</w:t>
            </w:r>
          </w:p>
          <w:p w14:paraId="04071B57" w14:textId="00903B9E" w:rsidR="00FF6A84" w:rsidRPr="00FF6A84" w:rsidRDefault="00FF6A84" w:rsidP="00E71E5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r w:rsidR="00FF6A84" w:rsidRPr="00FF6A84" w14:paraId="083F30A8" w14:textId="77777777" w:rsidTr="00E71E58">
        <w:trPr>
          <w:cnfStyle w:val="000000100000" w:firstRow="0" w:lastRow="0" w:firstColumn="0" w:lastColumn="0" w:oddVBand="0" w:evenVBand="0" w:oddHBand="1" w:evenHBand="0" w:firstRowFirstColumn="0" w:firstRowLastColumn="0" w:lastRowFirstColumn="0" w:lastRowLastColumn="0"/>
          <w:trHeight w:val="3371"/>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1579356D" w14:textId="77777777" w:rsidR="0049578F" w:rsidRPr="0049578F" w:rsidRDefault="0049578F" w:rsidP="0049578F">
            <w:pPr>
              <w:rPr>
                <w:rFonts w:ascii="Times New Roman" w:eastAsia="Calibri" w:hAnsi="Times New Roman" w:cs="Times New Roman"/>
                <w:sz w:val="20"/>
                <w:szCs w:val="20"/>
                <w:lang w:val="az-Latn-AZ"/>
              </w:rPr>
            </w:pPr>
            <w:r w:rsidRPr="0049578F">
              <w:rPr>
                <w:rFonts w:ascii="Times New Roman" w:eastAsia="Calibri" w:hAnsi="Times New Roman" w:cs="Times New Roman"/>
                <w:sz w:val="20"/>
                <w:szCs w:val="20"/>
                <w:lang w:val="az-Latn-AZ"/>
              </w:rPr>
              <w:lastRenderedPageBreak/>
              <w:t>Актовый зал:</w:t>
            </w:r>
          </w:p>
          <w:p w14:paraId="0ADF47FC" w14:textId="660364D2" w:rsidR="00FF6A84" w:rsidRPr="00FF6A84" w:rsidRDefault="0049578F" w:rsidP="0049578F">
            <w:pPr>
              <w:rPr>
                <w:rFonts w:ascii="Times New Roman" w:eastAsia="Calibri" w:hAnsi="Times New Roman" w:cs="Times New Roman"/>
                <w:sz w:val="20"/>
                <w:szCs w:val="20"/>
                <w:lang w:val="az-Latn-AZ"/>
              </w:rPr>
            </w:pPr>
            <w:r w:rsidRPr="0049578F">
              <w:rPr>
                <w:rFonts w:ascii="Times New Roman" w:eastAsia="Calibri" w:hAnsi="Times New Roman" w:cs="Times New Roman"/>
                <w:sz w:val="20"/>
                <w:szCs w:val="20"/>
                <w:lang w:val="az-Latn-AZ"/>
              </w:rPr>
              <w:t>Связь с аудиторией</w:t>
            </w:r>
          </w:p>
        </w:tc>
        <w:tc>
          <w:tcPr>
            <w:tcW w:w="2102" w:type="dxa"/>
            <w:vAlign w:val="center"/>
          </w:tcPr>
          <w:p w14:paraId="32D93D3A" w14:textId="0B3FE5CD" w:rsidR="00FF6A84" w:rsidRPr="00FF6A84" w:rsidRDefault="00253497"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253497">
              <w:rPr>
                <w:rFonts w:ascii="Times New Roman" w:eastAsia="Calibri" w:hAnsi="Times New Roman" w:cs="Times New Roman"/>
                <w:color w:val="000000"/>
                <w:sz w:val="20"/>
                <w:szCs w:val="20"/>
                <w:lang w:val="az-Latn-AZ"/>
              </w:rPr>
              <w:t>Во время презентации речь, манера разговора и высота голоса настраиваются абсолютно правильно. Демонстрирует умеренный стиль речи, основанный на отзывах слушателя. Отвечает на вопросы и комментарии аудитории спокойно и красноречиво.</w:t>
            </w:r>
            <w:r w:rsidR="00FF6A84" w:rsidRPr="00FF6A84">
              <w:rPr>
                <w:rFonts w:ascii="Times New Roman" w:eastAsia="Calibri" w:hAnsi="Times New Roman" w:cs="Times New Roman"/>
                <w:sz w:val="20"/>
                <w:szCs w:val="20"/>
                <w:lang w:val="az-Latn-AZ"/>
              </w:rPr>
              <w:t xml:space="preserve"> </w:t>
            </w:r>
          </w:p>
          <w:p w14:paraId="530EBA21"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31B0B93F" w14:textId="77777777" w:rsidR="00253497" w:rsidRDefault="00253497"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253497">
              <w:rPr>
                <w:rFonts w:ascii="Times New Roman" w:eastAsia="Calibri" w:hAnsi="Times New Roman" w:cs="Times New Roman"/>
                <w:color w:val="000000"/>
                <w:sz w:val="20"/>
                <w:szCs w:val="20"/>
                <w:lang w:val="az-Latn-AZ"/>
              </w:rPr>
              <w:t>Во время презентации речь и стиль разговора в основном корректны. Демонстрирует довольно умеренный стиль речи, основанный на отзывах слушателей. В основном отвечает на вопросы и комментарии слушателей.</w:t>
            </w:r>
          </w:p>
          <w:p w14:paraId="6FDE28BD" w14:textId="489FB35C"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4FF82961" w14:textId="77777777" w:rsidR="00253497" w:rsidRDefault="00253497"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253497">
              <w:rPr>
                <w:rFonts w:ascii="Times New Roman" w:eastAsia="Calibri" w:hAnsi="Times New Roman" w:cs="Times New Roman"/>
                <w:color w:val="000000"/>
                <w:sz w:val="20"/>
                <w:szCs w:val="20"/>
                <w:lang w:val="az-Latn-AZ"/>
              </w:rPr>
              <w:t>В ходе презентации частично корректируется речь и стиль разговора. Говорит громче, когда слушатели просят об этом. Частично отвечает на вопросы и комментарии слушателей.</w:t>
            </w:r>
          </w:p>
          <w:p w14:paraId="497DC29F" w14:textId="0C9F226B"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20"/>
                <w:szCs w:val="20"/>
                <w:lang w:val="az-Latn-AZ"/>
              </w:rPr>
            </w:pPr>
            <w:r w:rsidRPr="00FF6A84">
              <w:rPr>
                <w:rFonts w:ascii="Times New Roman" w:eastAsia="Calibri" w:hAnsi="Times New Roman" w:cs="Times New Roman"/>
                <w:sz w:val="20"/>
                <w:szCs w:val="20"/>
                <w:lang w:val="az-Latn-AZ"/>
              </w:rPr>
              <w:t>2</w:t>
            </w:r>
          </w:p>
          <w:p w14:paraId="78A030D0"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tc>
        <w:tc>
          <w:tcPr>
            <w:tcW w:w="2102" w:type="dxa"/>
            <w:vAlign w:val="center"/>
          </w:tcPr>
          <w:p w14:paraId="28466FF4" w14:textId="77777777" w:rsidR="00253497" w:rsidRPr="00253497" w:rsidRDefault="00253497" w:rsidP="0025349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lang w:val="az-Latn-AZ"/>
              </w:rPr>
            </w:pPr>
            <w:r w:rsidRPr="00253497">
              <w:rPr>
                <w:rFonts w:ascii="Times New Roman" w:eastAsia="Calibri" w:hAnsi="Times New Roman" w:cs="Times New Roman"/>
                <w:color w:val="000000"/>
                <w:sz w:val="20"/>
                <w:szCs w:val="20"/>
                <w:lang w:val="az-Latn-AZ"/>
              </w:rPr>
              <w:t>Во время презентации он не менял высоту голоса и стиль речи.</w:t>
            </w:r>
          </w:p>
          <w:p w14:paraId="41D9BA6B" w14:textId="3141AA60" w:rsidR="00FF6A84" w:rsidRPr="00FF6A84" w:rsidRDefault="00253497" w:rsidP="0025349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253497">
              <w:rPr>
                <w:rFonts w:ascii="Times New Roman" w:eastAsia="Calibri" w:hAnsi="Times New Roman" w:cs="Times New Roman"/>
                <w:color w:val="000000"/>
                <w:sz w:val="20"/>
                <w:szCs w:val="20"/>
                <w:lang w:val="az-Latn-AZ"/>
              </w:rPr>
              <w:t>Он не смог ответить на вопросы и комментарии слушателей.</w:t>
            </w:r>
          </w:p>
          <w:p w14:paraId="58D17DB3"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p w14:paraId="77D02C44" w14:textId="77777777" w:rsidR="00FF6A84" w:rsidRPr="00FF6A84" w:rsidRDefault="00FF6A84" w:rsidP="00E71E5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lang w:val="az-Latn-AZ"/>
              </w:rPr>
            </w:pPr>
          </w:p>
        </w:tc>
      </w:tr>
      <w:tr w:rsidR="00FF6A84" w:rsidRPr="00FF6A84" w14:paraId="61ECC3C0" w14:textId="77777777" w:rsidTr="00D23A21">
        <w:trPr>
          <w:trHeight w:val="1303"/>
        </w:trPr>
        <w:tc>
          <w:tcPr>
            <w:cnfStyle w:val="001000000000" w:firstRow="0" w:lastRow="0" w:firstColumn="1" w:lastColumn="0" w:oddVBand="0" w:evenVBand="0" w:oddHBand="0" w:evenHBand="0" w:firstRowFirstColumn="0" w:firstRowLastColumn="0" w:lastRowFirstColumn="0" w:lastRowLastColumn="0"/>
            <w:tcW w:w="2102" w:type="dxa"/>
            <w:vAlign w:val="center"/>
          </w:tcPr>
          <w:p w14:paraId="2041806C" w14:textId="77777777" w:rsidR="0049578F" w:rsidRPr="0049578F" w:rsidRDefault="0049578F" w:rsidP="0049578F">
            <w:pPr>
              <w:rPr>
                <w:rFonts w:ascii="Times New Roman" w:eastAsia="Calibri" w:hAnsi="Times New Roman" w:cs="Times New Roman"/>
                <w:sz w:val="20"/>
                <w:szCs w:val="20"/>
                <w:lang w:val="az-Latn-AZ"/>
              </w:rPr>
            </w:pPr>
            <w:r w:rsidRPr="0049578F">
              <w:rPr>
                <w:rFonts w:ascii="Times New Roman" w:eastAsia="Calibri" w:hAnsi="Times New Roman" w:cs="Times New Roman"/>
                <w:sz w:val="20"/>
                <w:szCs w:val="20"/>
                <w:lang w:val="az-Latn-AZ"/>
              </w:rPr>
              <w:t>Время:</w:t>
            </w:r>
          </w:p>
          <w:p w14:paraId="0671A570" w14:textId="0BE8614A" w:rsidR="00FF6A84" w:rsidRPr="00FF6A84" w:rsidRDefault="0049578F" w:rsidP="0049578F">
            <w:pPr>
              <w:rPr>
                <w:rFonts w:ascii="Times New Roman" w:eastAsia="Calibri" w:hAnsi="Times New Roman" w:cs="Times New Roman"/>
                <w:sz w:val="20"/>
                <w:szCs w:val="20"/>
                <w:lang w:val="az-Latn-AZ"/>
              </w:rPr>
            </w:pPr>
            <w:r w:rsidRPr="0049578F">
              <w:rPr>
                <w:rFonts w:ascii="Times New Roman" w:eastAsia="Calibri" w:hAnsi="Times New Roman" w:cs="Times New Roman"/>
                <w:sz w:val="20"/>
                <w:szCs w:val="20"/>
                <w:lang w:val="az-Latn-AZ"/>
              </w:rPr>
              <w:t>Он говорит в соответствующем темпе</w:t>
            </w:r>
          </w:p>
        </w:tc>
        <w:tc>
          <w:tcPr>
            <w:tcW w:w="2102" w:type="dxa"/>
            <w:vAlign w:val="center"/>
          </w:tcPr>
          <w:p w14:paraId="6F159438" w14:textId="77777777" w:rsidR="00253497" w:rsidRDefault="00253497"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253497">
              <w:rPr>
                <w:rFonts w:ascii="Times New Roman" w:eastAsia="Calibri" w:hAnsi="Times New Roman" w:cs="Times New Roman"/>
                <w:sz w:val="20"/>
                <w:szCs w:val="20"/>
                <w:lang w:val="az-Latn-AZ"/>
              </w:rPr>
              <w:t>Идеальное время и темп разговора</w:t>
            </w:r>
          </w:p>
          <w:p w14:paraId="66AFB0C1" w14:textId="546CDAE0" w:rsidR="00FF6A84" w:rsidRPr="00FF6A84" w:rsidRDefault="00FF6A84"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0</w:t>
            </w:r>
          </w:p>
        </w:tc>
        <w:tc>
          <w:tcPr>
            <w:tcW w:w="2102" w:type="dxa"/>
            <w:vAlign w:val="center"/>
          </w:tcPr>
          <w:p w14:paraId="1FFD0E75" w14:textId="77777777" w:rsidR="00253497" w:rsidRDefault="00253497"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253497">
              <w:rPr>
                <w:rFonts w:ascii="Times New Roman" w:eastAsia="Calibri" w:hAnsi="Times New Roman" w:cs="Times New Roman"/>
                <w:sz w:val="20"/>
                <w:szCs w:val="20"/>
                <w:lang w:val="az-Latn-AZ"/>
              </w:rPr>
              <w:t>Правильный выбор времени и темпа речи</w:t>
            </w:r>
          </w:p>
          <w:p w14:paraId="5576B588" w14:textId="1BD6F18A" w:rsidR="00FF6A84" w:rsidRPr="00FF6A84" w:rsidRDefault="00FF6A84"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1</w:t>
            </w:r>
          </w:p>
        </w:tc>
        <w:tc>
          <w:tcPr>
            <w:tcW w:w="2102" w:type="dxa"/>
            <w:vAlign w:val="center"/>
          </w:tcPr>
          <w:p w14:paraId="484A1B27" w14:textId="77777777" w:rsidR="00253497" w:rsidRDefault="00253497"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253497">
              <w:rPr>
                <w:rFonts w:ascii="Times New Roman" w:eastAsia="Calibri" w:hAnsi="Times New Roman" w:cs="Times New Roman"/>
                <w:sz w:val="20"/>
                <w:szCs w:val="20"/>
                <w:lang w:val="az-Latn-AZ"/>
              </w:rPr>
              <w:t>Слишком короткое или слишком длинное время презентации</w:t>
            </w:r>
          </w:p>
          <w:p w14:paraId="2D865126" w14:textId="72267457" w:rsidR="00FF6A84" w:rsidRPr="00FF6A84" w:rsidRDefault="00FF6A84"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2</w:t>
            </w:r>
          </w:p>
        </w:tc>
        <w:tc>
          <w:tcPr>
            <w:tcW w:w="2102" w:type="dxa"/>
            <w:vAlign w:val="center"/>
          </w:tcPr>
          <w:p w14:paraId="1F8F3949" w14:textId="77777777" w:rsidR="00253497" w:rsidRDefault="00253497"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253497">
              <w:rPr>
                <w:rFonts w:ascii="Times New Roman" w:eastAsia="Calibri" w:hAnsi="Times New Roman" w:cs="Times New Roman"/>
                <w:sz w:val="20"/>
                <w:szCs w:val="20"/>
                <w:lang w:val="az-Latn-AZ"/>
              </w:rPr>
              <w:t>Неправильно настроено время презентации</w:t>
            </w:r>
          </w:p>
          <w:p w14:paraId="03D01CC7" w14:textId="3F399829" w:rsidR="00FF6A84" w:rsidRPr="00FF6A84" w:rsidRDefault="00FF6A84" w:rsidP="00D23A2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az-Latn-AZ"/>
              </w:rPr>
            </w:pPr>
            <w:r w:rsidRPr="00FF6A84">
              <w:rPr>
                <w:rFonts w:ascii="Times New Roman" w:eastAsia="Calibri" w:hAnsi="Times New Roman" w:cs="Times New Roman"/>
                <w:sz w:val="20"/>
                <w:szCs w:val="20"/>
                <w:lang w:val="az-Latn-AZ"/>
              </w:rPr>
              <w:t>3</w:t>
            </w:r>
          </w:p>
        </w:tc>
      </w:tr>
    </w:tbl>
    <w:p w14:paraId="531E8533"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lang w:val="az-Latn-AZ"/>
        </w:rPr>
      </w:pPr>
    </w:p>
    <w:p w14:paraId="54E8D74F" w14:textId="77777777" w:rsidR="00FF6A84" w:rsidRPr="00FF6A84" w:rsidRDefault="00FF6A84" w:rsidP="00FF6A84">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97"/>
        <w:gridCol w:w="4653"/>
      </w:tblGrid>
      <w:tr w:rsidR="00FF6A84" w:rsidRPr="00FF6A84" w14:paraId="10CDEDEF" w14:textId="77777777" w:rsidTr="00BD6644">
        <w:trPr>
          <w:cnfStyle w:val="100000000000" w:firstRow="1" w:lastRow="0"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5359" w:type="dxa"/>
          </w:tcPr>
          <w:p w14:paraId="0398CD1E" w14:textId="2E632493" w:rsidR="00FF6A84" w:rsidRPr="00FF6A84" w:rsidRDefault="00771E39" w:rsidP="00FF6A84">
            <w:pPr>
              <w:spacing w:before="72" w:after="75" w:line="336" w:lineRule="atLeast"/>
              <w:jc w:val="center"/>
              <w:rPr>
                <w:rFonts w:ascii="Times New Roman" w:eastAsia="Times New Roman" w:hAnsi="Times New Roman" w:cs="Times New Roman"/>
                <w:lang w:val="az-Latn-AZ"/>
              </w:rPr>
            </w:pPr>
            <w:r w:rsidRPr="00771E39">
              <w:rPr>
                <w:rFonts w:ascii="Times New Roman" w:eastAsia="Times New Roman" w:hAnsi="Times New Roman" w:cs="Times New Roman"/>
                <w:lang w:val="az-Latn-AZ"/>
              </w:rPr>
              <w:t>Сроки подачи проектов</w:t>
            </w:r>
          </w:p>
        </w:tc>
        <w:tc>
          <w:tcPr>
            <w:tcW w:w="5359" w:type="dxa"/>
          </w:tcPr>
          <w:p w14:paraId="18019C17" w14:textId="635B32BF" w:rsidR="00FF6A84" w:rsidRPr="00FF6A84" w:rsidRDefault="00771E39" w:rsidP="002037C3">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771E39">
              <w:rPr>
                <w:rFonts w:ascii="Times New Roman" w:eastAsia="Times New Roman" w:hAnsi="Times New Roman" w:cs="Times New Roman"/>
              </w:rPr>
              <w:t>Даты экзаменов</w:t>
            </w:r>
          </w:p>
        </w:tc>
      </w:tr>
      <w:tr w:rsidR="00FF6A84" w:rsidRPr="00FF6A84" w14:paraId="5391A51C" w14:textId="77777777" w:rsidTr="00771E39">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5359" w:type="dxa"/>
          </w:tcPr>
          <w:p w14:paraId="3B68AB1D" w14:textId="1FC11566" w:rsidR="00FF6A84" w:rsidRPr="00771E39" w:rsidRDefault="00771E39" w:rsidP="00771E39">
            <w:pPr>
              <w:spacing w:before="72" w:after="75" w:line="336" w:lineRule="atLeast"/>
              <w:jc w:val="center"/>
              <w:rPr>
                <w:rFonts w:ascii="Times New Roman" w:eastAsia="Times New Roman" w:hAnsi="Times New Roman" w:cs="Times New Roman"/>
              </w:rPr>
            </w:pPr>
            <w:r w:rsidRPr="00771E39">
              <w:rPr>
                <w:rFonts w:ascii="Times New Roman" w:eastAsia="Times New Roman" w:hAnsi="Times New Roman" w:cs="Times New Roman"/>
              </w:rPr>
              <w:t xml:space="preserve">1 презентация – до </w:t>
            </w:r>
            <w:r w:rsidRPr="00771E39">
              <w:rPr>
                <w:rFonts w:ascii="Times New Roman" w:eastAsia="Times New Roman" w:hAnsi="Times New Roman" w:cs="Times New Roman"/>
                <w:lang w:val="en-US"/>
              </w:rPr>
              <w:t>XIII</w:t>
            </w:r>
            <w:r w:rsidRPr="00771E39">
              <w:rPr>
                <w:rFonts w:ascii="Times New Roman" w:eastAsia="Times New Roman" w:hAnsi="Times New Roman" w:cs="Times New Roman"/>
              </w:rPr>
              <w:t>-</w:t>
            </w:r>
            <w:r w:rsidRPr="00771E39">
              <w:rPr>
                <w:rFonts w:ascii="Times New Roman" w:eastAsia="Times New Roman" w:hAnsi="Times New Roman" w:cs="Times New Roman"/>
                <w:lang w:val="en-US"/>
              </w:rPr>
              <w:t>XIV</w:t>
            </w:r>
            <w:r w:rsidRPr="00771E39">
              <w:rPr>
                <w:rFonts w:ascii="Times New Roman" w:eastAsia="Times New Roman" w:hAnsi="Times New Roman" w:cs="Times New Roman"/>
              </w:rPr>
              <w:t xml:space="preserve"> недель</w:t>
            </w:r>
          </w:p>
        </w:tc>
        <w:tc>
          <w:tcPr>
            <w:tcW w:w="5359" w:type="dxa"/>
          </w:tcPr>
          <w:p w14:paraId="7A84CBF6" w14:textId="4D0C5848" w:rsidR="00FF6A84" w:rsidRPr="00FF6A84" w:rsidRDefault="00771E39" w:rsidP="00771E39">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en-US"/>
              </w:rPr>
            </w:pPr>
            <w:proofErr w:type="spellStart"/>
            <w:r w:rsidRPr="00771E39">
              <w:rPr>
                <w:rFonts w:ascii="Times New Roman" w:eastAsia="Times New Roman" w:hAnsi="Times New Roman" w:cs="Times New Roman"/>
                <w:b/>
                <w:bCs/>
                <w:lang w:val="en-US"/>
              </w:rPr>
              <w:t>Декабрь</w:t>
            </w:r>
            <w:proofErr w:type="spellEnd"/>
            <w:r w:rsidRPr="00771E39">
              <w:rPr>
                <w:rFonts w:ascii="Times New Roman" w:eastAsia="Times New Roman" w:hAnsi="Times New Roman" w:cs="Times New Roman"/>
                <w:b/>
                <w:bCs/>
                <w:lang w:val="en-US"/>
              </w:rPr>
              <w:t xml:space="preserve"> 2023 г. – </w:t>
            </w:r>
            <w:proofErr w:type="spellStart"/>
            <w:r w:rsidRPr="00771E39">
              <w:rPr>
                <w:rFonts w:ascii="Times New Roman" w:eastAsia="Times New Roman" w:hAnsi="Times New Roman" w:cs="Times New Roman"/>
                <w:b/>
                <w:bCs/>
                <w:lang w:val="en-US"/>
              </w:rPr>
              <w:t>текущая</w:t>
            </w:r>
            <w:proofErr w:type="spellEnd"/>
            <w:r w:rsidRPr="00771E39">
              <w:rPr>
                <w:rFonts w:ascii="Times New Roman" w:eastAsia="Times New Roman" w:hAnsi="Times New Roman" w:cs="Times New Roman"/>
                <w:b/>
                <w:bCs/>
                <w:lang w:val="en-US"/>
              </w:rPr>
              <w:t xml:space="preserve"> </w:t>
            </w:r>
            <w:proofErr w:type="spellStart"/>
            <w:r w:rsidRPr="00771E39">
              <w:rPr>
                <w:rFonts w:ascii="Times New Roman" w:eastAsia="Times New Roman" w:hAnsi="Times New Roman" w:cs="Times New Roman"/>
                <w:b/>
                <w:bCs/>
                <w:lang w:val="en-US"/>
              </w:rPr>
              <w:t>оценка</w:t>
            </w:r>
            <w:proofErr w:type="spellEnd"/>
          </w:p>
        </w:tc>
      </w:tr>
    </w:tbl>
    <w:p w14:paraId="1578100C"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3A0C4CEA"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04EF7B76" w14:textId="3E500E26" w:rsid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203B8AB8" w14:textId="27457030"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2DEDB5E2" w14:textId="13676DC8"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01EB3A7F" w14:textId="382FCD63"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CE7321A" w14:textId="6C79BF79"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5B36F5C" w14:textId="1FC3CD34"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35A400E2" w14:textId="6FC2B265"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B42B3CC" w14:textId="68F84A2F"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842EC4E" w14:textId="5A703025"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1CF3E40B" w14:textId="5380435A" w:rsidR="00771E39"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7AA4A6DD" w14:textId="77777777" w:rsidR="00771E39" w:rsidRPr="00FF6A84" w:rsidRDefault="00771E39"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72601829"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6B8BC2DF" w14:textId="77777777" w:rsidR="00FF6A84" w:rsidRPr="00FF6A84" w:rsidRDefault="00FF6A84" w:rsidP="00FF6A84">
      <w:pPr>
        <w:shd w:val="clear" w:color="auto" w:fill="FFFFFF"/>
        <w:spacing w:before="72" w:after="75" w:line="336" w:lineRule="atLeast"/>
        <w:jc w:val="both"/>
        <w:rPr>
          <w:rFonts w:ascii="Times New Roman" w:eastAsia="Times New Roman" w:hAnsi="Times New Roman" w:cs="Times New Roman"/>
          <w:b/>
          <w:bCs/>
          <w:sz w:val="24"/>
          <w:szCs w:val="24"/>
        </w:rPr>
      </w:pPr>
    </w:p>
    <w:p w14:paraId="75026A5B" w14:textId="77777777" w:rsidR="005D7092" w:rsidRDefault="005D7092" w:rsidP="00FF6A84">
      <w:pPr>
        <w:shd w:val="clear" w:color="auto" w:fill="FFFFFF"/>
        <w:spacing w:before="72" w:after="75" w:line="336" w:lineRule="atLeast"/>
        <w:rPr>
          <w:rFonts w:ascii="Times New Roman" w:eastAsia="Times New Roman" w:hAnsi="Times New Roman" w:cs="Times New Roman"/>
          <w:b/>
          <w:bCs/>
          <w:sz w:val="24"/>
          <w:szCs w:val="24"/>
          <w:lang w:val="az-Latn-AZ"/>
        </w:rPr>
      </w:pPr>
      <w:r w:rsidRPr="005D7092">
        <w:rPr>
          <w:rFonts w:ascii="Times New Roman" w:eastAsia="Times New Roman" w:hAnsi="Times New Roman" w:cs="Times New Roman"/>
          <w:b/>
          <w:bCs/>
          <w:sz w:val="24"/>
          <w:szCs w:val="24"/>
          <w:lang w:val="az-Latn-AZ"/>
        </w:rPr>
        <w:t>Кодекс поведения студентов</w:t>
      </w:r>
    </w:p>
    <w:p w14:paraId="3745B4B8" w14:textId="3EF10E85" w:rsidR="00FF6A84" w:rsidRPr="005D7092" w:rsidRDefault="005D7092" w:rsidP="00FF6A84">
      <w:pPr>
        <w:shd w:val="clear" w:color="auto" w:fill="FFFFFF"/>
        <w:spacing w:before="72" w:after="75" w:line="336" w:lineRule="atLeast"/>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Линк</w:t>
      </w:r>
    </w:p>
    <w:p w14:paraId="79513A2D" w14:textId="77777777" w:rsidR="005D7092" w:rsidRDefault="005D7092" w:rsidP="00FF6A84">
      <w:pPr>
        <w:shd w:val="clear" w:color="auto" w:fill="FFFFFF"/>
        <w:spacing w:before="72" w:after="75" w:line="336" w:lineRule="atLeast"/>
        <w:rPr>
          <w:rFonts w:ascii="Times New Roman" w:eastAsia="Times New Roman" w:hAnsi="Times New Roman" w:cs="Times New Roman"/>
          <w:b/>
          <w:bCs/>
          <w:sz w:val="24"/>
          <w:szCs w:val="24"/>
          <w:lang w:val="az-Latn-AZ"/>
        </w:rPr>
      </w:pPr>
      <w:r w:rsidRPr="005D7092">
        <w:rPr>
          <w:rFonts w:ascii="Times New Roman" w:eastAsia="Times New Roman" w:hAnsi="Times New Roman" w:cs="Times New Roman"/>
          <w:b/>
          <w:bCs/>
          <w:sz w:val="24"/>
          <w:szCs w:val="24"/>
          <w:lang w:val="az-Latn-AZ"/>
        </w:rPr>
        <w:t>Политика университета – академическая честность</w:t>
      </w:r>
    </w:p>
    <w:p w14:paraId="1CC805ED" w14:textId="6120A401" w:rsidR="00FF6A84" w:rsidRPr="005D7092" w:rsidRDefault="005D7092" w:rsidP="00FF6A84">
      <w:pPr>
        <w:shd w:val="clear" w:color="auto" w:fill="FFFFFF"/>
        <w:spacing w:before="72" w:after="75" w:line="336" w:lineRule="atLeast"/>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Линк</w:t>
      </w:r>
    </w:p>
    <w:p w14:paraId="72AB6207" w14:textId="77777777" w:rsidR="0033172E" w:rsidRDefault="0033172E" w:rsidP="0033172E">
      <w:pPr>
        <w:spacing w:before="100" w:beforeAutospacing="1" w:after="100" w:afterAutospacing="1" w:line="240" w:lineRule="auto"/>
        <w:jc w:val="both"/>
        <w:rPr>
          <w:rFonts w:ascii="Times New Roman" w:eastAsia="Times New Roman" w:hAnsi="Times New Roman" w:cs="Times New Roman"/>
          <w:b/>
          <w:bCs/>
          <w:sz w:val="24"/>
          <w:szCs w:val="24"/>
          <w:lang w:val="az-Latn-AZ" w:eastAsia="ru-RU"/>
        </w:rPr>
      </w:pPr>
      <w:r w:rsidRPr="0033172E">
        <w:rPr>
          <w:rFonts w:ascii="Times New Roman" w:eastAsia="Times New Roman" w:hAnsi="Times New Roman" w:cs="Times New Roman"/>
          <w:b/>
          <w:bCs/>
          <w:sz w:val="24"/>
          <w:szCs w:val="24"/>
          <w:lang w:val="az-Latn-AZ" w:eastAsia="ru-RU"/>
        </w:rPr>
        <w:t>Принцип академической честности и плагиата</w:t>
      </w:r>
    </w:p>
    <w:p w14:paraId="21D1CD84" w14:textId="6D079B21" w:rsidR="002A60CA" w:rsidRDefault="002A60CA"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2A60CA">
        <w:rPr>
          <w:rFonts w:ascii="Times New Roman" w:eastAsia="Times New Roman" w:hAnsi="Times New Roman" w:cs="Times New Roman"/>
          <w:sz w:val="24"/>
          <w:szCs w:val="24"/>
          <w:lang w:val="az-Latn-AZ" w:eastAsia="ru-RU"/>
        </w:rPr>
        <w:t xml:space="preserve">Азербайджанский </w:t>
      </w:r>
      <w:r>
        <w:rPr>
          <w:rFonts w:ascii="Times New Roman" w:eastAsia="Times New Roman" w:hAnsi="Times New Roman" w:cs="Times New Roman"/>
          <w:sz w:val="24"/>
          <w:szCs w:val="24"/>
          <w:lang w:val="ru-RU" w:eastAsia="ru-RU"/>
        </w:rPr>
        <w:t>М</w:t>
      </w:r>
      <w:r w:rsidRPr="002A60CA">
        <w:rPr>
          <w:rFonts w:ascii="Times New Roman" w:eastAsia="Times New Roman" w:hAnsi="Times New Roman" w:cs="Times New Roman"/>
          <w:sz w:val="24"/>
          <w:szCs w:val="24"/>
          <w:lang w:val="az-Latn-AZ" w:eastAsia="ru-RU"/>
        </w:rPr>
        <w:t xml:space="preserve">едицинский </w:t>
      </w:r>
      <w:r>
        <w:rPr>
          <w:rFonts w:ascii="Times New Roman" w:eastAsia="Times New Roman" w:hAnsi="Times New Roman" w:cs="Times New Roman"/>
          <w:sz w:val="24"/>
          <w:szCs w:val="24"/>
          <w:lang w:val="ru-RU" w:eastAsia="ru-RU"/>
        </w:rPr>
        <w:t>У</w:t>
      </w:r>
      <w:r w:rsidRPr="002A60CA">
        <w:rPr>
          <w:rFonts w:ascii="Times New Roman" w:eastAsia="Times New Roman" w:hAnsi="Times New Roman" w:cs="Times New Roman"/>
          <w:sz w:val="24"/>
          <w:szCs w:val="24"/>
          <w:lang w:val="az-Latn-AZ" w:eastAsia="ru-RU"/>
        </w:rPr>
        <w:t>ниверситет постоянно стремится развивать культуру обучения, основанную на принципе академической честности. Все сотрудники и студенты АМУ обязаны соблюдать этот принцип академической честности. Плагиат, форма академического нарушения, нарушает принципы честности и недопустим в АМУ.</w:t>
      </w:r>
    </w:p>
    <w:p w14:paraId="0DD176CE" w14:textId="3ECDC408" w:rsidR="00FF6A84" w:rsidRPr="00FF6A84" w:rsidRDefault="00545EEA"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545EEA">
        <w:rPr>
          <w:rFonts w:ascii="Times New Roman" w:eastAsia="Times New Roman" w:hAnsi="Times New Roman" w:cs="Times New Roman"/>
          <w:sz w:val="24"/>
          <w:szCs w:val="24"/>
          <w:lang w:val="az-Latn-AZ" w:eastAsia="ru-RU"/>
        </w:rPr>
        <w:t>Плагиат определяется как несанкционированное использование чужих опубликованных или неопубликованных идей. Это может быть передача части или всей статьи под новым авторством. Плагиат предполагает повторное использование собственного материала автора (иногда называемое «мусорной публикацией»).</w:t>
      </w:r>
      <w:r>
        <w:rPr>
          <w:rFonts w:ascii="Times New Roman" w:eastAsia="Times New Roman" w:hAnsi="Times New Roman" w:cs="Times New Roman"/>
          <w:sz w:val="24"/>
          <w:szCs w:val="24"/>
          <w:lang w:val="ru-RU" w:eastAsia="ru-RU"/>
        </w:rPr>
        <w:t xml:space="preserve"> </w:t>
      </w:r>
      <w:r w:rsidRPr="00545EEA">
        <w:rPr>
          <w:rFonts w:ascii="Times New Roman" w:eastAsia="Times New Roman" w:hAnsi="Times New Roman" w:cs="Times New Roman"/>
          <w:sz w:val="24"/>
          <w:szCs w:val="24"/>
          <w:lang w:val="az-Latn-AZ" w:eastAsia="ru-RU"/>
        </w:rPr>
        <w:t>Источники должны быть раскрыты во избежание плагиата. Цитаты следует заключать в кавычки или переписывать. Если будут использоваться иллюстрации или большие части материалов из чужих письменных материалов, авторы должны получить разрешение и предоставить соответствующую ссылку.</w:t>
      </w:r>
    </w:p>
    <w:p w14:paraId="37C76BE4" w14:textId="250015DF" w:rsidR="00FF6A84" w:rsidRPr="00FF6A84" w:rsidRDefault="009560E9"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560E9">
        <w:rPr>
          <w:rFonts w:ascii="Times New Roman" w:eastAsia="Times New Roman" w:hAnsi="Times New Roman" w:cs="Times New Roman"/>
          <w:sz w:val="24"/>
          <w:szCs w:val="24"/>
          <w:lang w:val="az-Latn-AZ" w:eastAsia="ru-RU"/>
        </w:rPr>
        <w:t>Ниже представлена ​​информация о том, что такое плагиат и где можно получить о нем дополнительную информацию. Часть вашей ответственности как студента АМУ — убедиться, что вы понимаете, что такое плагиат, чтобы избежать плагиата в любых заданиях и академической работе.</w:t>
      </w:r>
    </w:p>
    <w:p w14:paraId="7882E65D" w14:textId="77777777" w:rsidR="00FF6A84" w:rsidRPr="00FF6A84" w:rsidRDefault="00FF6A84" w:rsidP="00FF6A84">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14:paraId="40A2ECCB" w14:textId="77777777" w:rsidR="00DA477D" w:rsidRDefault="00DA477D" w:rsidP="00FF6A84">
      <w:pPr>
        <w:spacing w:before="100" w:beforeAutospacing="1" w:after="100" w:afterAutospacing="1" w:line="240" w:lineRule="auto"/>
        <w:ind w:left="720"/>
        <w:jc w:val="both"/>
        <w:rPr>
          <w:rFonts w:ascii="Times New Roman" w:eastAsia="Times New Roman" w:hAnsi="Times New Roman" w:cs="Times New Roman"/>
          <w:b/>
          <w:bCs/>
          <w:sz w:val="24"/>
          <w:szCs w:val="24"/>
          <w:lang w:val="az-Latn-AZ" w:eastAsia="ru-RU"/>
        </w:rPr>
      </w:pPr>
      <w:r w:rsidRPr="00DA477D">
        <w:rPr>
          <w:rFonts w:ascii="Times New Roman" w:eastAsia="Times New Roman" w:hAnsi="Times New Roman" w:cs="Times New Roman"/>
          <w:b/>
          <w:bCs/>
          <w:sz w:val="24"/>
          <w:szCs w:val="24"/>
          <w:lang w:val="az-Latn-AZ" w:eastAsia="ru-RU"/>
        </w:rPr>
        <w:t>Что такое плагиат?</w:t>
      </w:r>
    </w:p>
    <w:p w14:paraId="66CE6595" w14:textId="77777777" w:rsidR="00DA477D" w:rsidRDefault="00DA477D" w:rsidP="00DA477D">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DA477D">
        <w:rPr>
          <w:rFonts w:ascii="Times New Roman" w:eastAsia="Times New Roman" w:hAnsi="Times New Roman" w:cs="Times New Roman"/>
          <w:sz w:val="24"/>
          <w:szCs w:val="24"/>
          <w:lang w:val="az-Latn-AZ" w:eastAsia="ru-RU"/>
        </w:rPr>
        <w:t>Плагиат означает «использование слов или идей, принадлежащих тому или иному лицу, под своим именем, полностью или частично, без указания источника». Плагиат — это разновидность интеллектуальной кражи. Это может принимать самые разные формы: от преднамеренного мошенничества до копирования слов или идей из любого источника без надлежащего указания авторства. АМУ делит плагиат на следующие категории:</w:t>
      </w:r>
    </w:p>
    <w:p w14:paraId="7DCEFA25" w14:textId="77777777" w:rsidR="008847C1" w:rsidRPr="008847C1" w:rsidRDefault="008847C1"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8847C1">
        <w:rPr>
          <w:rFonts w:ascii="Times New Roman" w:eastAsia="Times New Roman" w:hAnsi="Times New Roman" w:cs="Times New Roman"/>
          <w:b/>
          <w:bCs/>
          <w:sz w:val="24"/>
          <w:szCs w:val="24"/>
          <w:lang w:val="az-Latn-AZ" w:eastAsia="ru-RU"/>
        </w:rPr>
        <w:t xml:space="preserve">Прямое копирование: </w:t>
      </w:r>
      <w:r w:rsidRPr="008847C1">
        <w:rPr>
          <w:rFonts w:ascii="Times New Roman" w:eastAsia="Times New Roman" w:hAnsi="Times New Roman" w:cs="Times New Roman"/>
          <w:sz w:val="24"/>
          <w:szCs w:val="24"/>
          <w:lang w:val="az-Latn-AZ" w:eastAsia="ru-RU"/>
        </w:rPr>
        <w:t xml:space="preserve">использование тех же или точно подобных слов, что и исходный текст или идея, без ссылки на источник и без использования кавычек. Это включает в себя соответствующее копирование материалов, идей или концепций из книги, статьи, отчета или другого письменного документа, презентации, </w:t>
      </w:r>
      <w:r w:rsidRPr="008847C1">
        <w:rPr>
          <w:rFonts w:ascii="Times New Roman" w:eastAsia="Times New Roman" w:hAnsi="Times New Roman" w:cs="Times New Roman"/>
          <w:sz w:val="24"/>
          <w:szCs w:val="24"/>
          <w:lang w:val="az-Latn-AZ" w:eastAsia="ru-RU"/>
        </w:rPr>
        <w:lastRenderedPageBreak/>
        <w:t>композиции, рисунка, макета, графика, диаграммы, компьютерной программы или программного обеспечения, веб-сайта, Интернета, другого электронного источника или присвоения другой включает фотокопирование без привязки к изображению. Это также может включать в себя объединение цитируемых и нецитируемых (скопированных) частей</w:t>
      </w:r>
      <w:r w:rsidRPr="008847C1">
        <w:rPr>
          <w:rFonts w:ascii="Times New Roman" w:eastAsia="Times New Roman" w:hAnsi="Times New Roman" w:cs="Times New Roman"/>
          <w:b/>
          <w:bCs/>
          <w:sz w:val="24"/>
          <w:szCs w:val="24"/>
          <w:lang w:val="az-Latn-AZ" w:eastAsia="ru-RU"/>
        </w:rPr>
        <w:t>.</w:t>
      </w:r>
    </w:p>
    <w:p w14:paraId="4AD5175E" w14:textId="45951977" w:rsidR="00FF6A84" w:rsidRPr="00E933DE" w:rsidRDefault="00E933DE"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E933DE">
        <w:rPr>
          <w:rFonts w:ascii="Times New Roman" w:eastAsia="Times New Roman" w:hAnsi="Times New Roman" w:cs="Times New Roman"/>
          <w:b/>
          <w:bCs/>
          <w:sz w:val="24"/>
          <w:szCs w:val="24"/>
          <w:lang w:val="az-Latn-AZ" w:eastAsia="ru-RU"/>
        </w:rPr>
        <w:t>Неверное перефразирование источника</w:t>
      </w:r>
      <w:r w:rsidRPr="00E933DE">
        <w:rPr>
          <w:rFonts w:ascii="Times New Roman" w:eastAsia="Times New Roman" w:hAnsi="Times New Roman" w:cs="Times New Roman"/>
          <w:sz w:val="24"/>
          <w:szCs w:val="24"/>
          <w:lang w:val="az-Latn-AZ" w:eastAsia="ru-RU"/>
        </w:rPr>
        <w:t>: изменение нескольких слов или фраз в исходном материале при сохранении основного содержания и структуры. Это также относится к представлениям, когда один человек перефразирует идеи или слова другого без указания авторства, а также к объединению цитат и объяснений без соответствующих ссылок в новое целое.</w:t>
      </w:r>
      <w:r w:rsidR="00FF6A84" w:rsidRPr="00E933DE">
        <w:rPr>
          <w:rFonts w:ascii="Times New Roman" w:eastAsia="Times New Roman" w:hAnsi="Times New Roman" w:cs="Times New Roman"/>
          <w:sz w:val="24"/>
          <w:szCs w:val="24"/>
          <w:lang w:val="az-Latn-AZ" w:eastAsia="ru-RU"/>
        </w:rPr>
        <w:t xml:space="preserve"> </w:t>
      </w:r>
    </w:p>
    <w:p w14:paraId="6BEE5759" w14:textId="1F999ADB" w:rsidR="00FF6A84" w:rsidRPr="00FF6A84" w:rsidRDefault="00AE694B"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AE694B">
        <w:rPr>
          <w:rFonts w:ascii="Times New Roman" w:eastAsia="Times New Roman" w:hAnsi="Times New Roman" w:cs="Times New Roman"/>
          <w:b/>
          <w:bCs/>
          <w:sz w:val="24"/>
          <w:szCs w:val="24"/>
          <w:lang w:val="az-Latn-AZ" w:eastAsia="ru-RU"/>
        </w:rPr>
        <w:t xml:space="preserve">Мозаичный/лоскутный плагиат: </w:t>
      </w:r>
      <w:r w:rsidRPr="00AE694B">
        <w:rPr>
          <w:rFonts w:ascii="Times New Roman" w:eastAsia="Times New Roman" w:hAnsi="Times New Roman" w:cs="Times New Roman"/>
          <w:sz w:val="24"/>
          <w:szCs w:val="24"/>
          <w:lang w:val="az-Latn-AZ" w:eastAsia="ru-RU"/>
        </w:rPr>
        <w:t>взятие различных частей копии из других источников и объединение их для создания новой части и выдача ее за собственную оригинальную работу.</w:t>
      </w:r>
    </w:p>
    <w:p w14:paraId="1B40A9B3" w14:textId="48896116" w:rsidR="00AE694B" w:rsidRPr="00AE694B" w:rsidRDefault="00544DFA"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Pr>
          <w:rFonts w:ascii="Times New Roman" w:eastAsiaTheme="minorEastAsia" w:hAnsi="Times New Roman" w:cs="Times New Roman"/>
          <w:b/>
          <w:bCs/>
          <w:sz w:val="24"/>
          <w:szCs w:val="24"/>
          <w:lang w:val="ru-RU" w:eastAsia="ko-KR"/>
        </w:rPr>
        <w:t>К</w:t>
      </w:r>
      <w:r w:rsidRPr="00544DFA">
        <w:rPr>
          <w:rFonts w:ascii="Times New Roman" w:eastAsia="Times New Roman" w:hAnsi="Times New Roman" w:cs="Times New Roman"/>
          <w:b/>
          <w:bCs/>
          <w:sz w:val="24"/>
          <w:szCs w:val="24"/>
          <w:lang w:val="az-Latn-AZ" w:eastAsia="ru-RU"/>
        </w:rPr>
        <w:t>онфиденциальное соглашение</w:t>
      </w:r>
      <w:r w:rsidR="00AE694B" w:rsidRPr="00AE694B">
        <w:rPr>
          <w:rFonts w:ascii="Times New Roman" w:eastAsia="Times New Roman" w:hAnsi="Times New Roman" w:cs="Times New Roman"/>
          <w:b/>
          <w:bCs/>
          <w:sz w:val="24"/>
          <w:szCs w:val="24"/>
          <w:lang w:val="az-Latn-AZ" w:eastAsia="ru-RU"/>
        </w:rPr>
        <w:t xml:space="preserve">: </w:t>
      </w:r>
      <w:r w:rsidR="00AE694B" w:rsidRPr="00AE694B">
        <w:rPr>
          <w:rFonts w:ascii="Times New Roman" w:eastAsia="Times New Roman" w:hAnsi="Times New Roman" w:cs="Times New Roman"/>
          <w:sz w:val="24"/>
          <w:szCs w:val="24"/>
          <w:lang w:val="az-Latn-AZ" w:eastAsia="ru-RU"/>
        </w:rPr>
        <w:t>Представление произведения как независимого произведения, полностью или частично, в результате сговора с другими людьми. Сюда входят студенты, отправляющие работу другому студенту с целью плагиата, кражи или копирования чужой академической работы, предложения завершения чужой работы или вымогательства или получения оплаты за выполнение академической работы. Не следует путать это с академическим сотрудничеством.</w:t>
      </w:r>
    </w:p>
    <w:p w14:paraId="4613A871" w14:textId="77777777" w:rsidR="00544DFA" w:rsidRPr="00544DFA" w:rsidRDefault="00544DFA" w:rsidP="00FF6A8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44DFA">
        <w:rPr>
          <w:rFonts w:ascii="Times New Roman" w:eastAsia="Times New Roman" w:hAnsi="Times New Roman" w:cs="Times New Roman"/>
          <w:b/>
          <w:bCs/>
          <w:sz w:val="24"/>
          <w:szCs w:val="24"/>
          <w:lang w:val="az-Latn-AZ" w:eastAsia="ru-RU"/>
        </w:rPr>
        <w:t xml:space="preserve">Уловка со сделкой. </w:t>
      </w:r>
      <w:r w:rsidRPr="00544DFA">
        <w:rPr>
          <w:rFonts w:ascii="Times New Roman" w:eastAsia="Times New Roman" w:hAnsi="Times New Roman" w:cs="Times New Roman"/>
          <w:sz w:val="24"/>
          <w:szCs w:val="24"/>
          <w:lang w:val="az-Latn-AZ" w:eastAsia="ru-RU"/>
        </w:rPr>
        <w:t>Эта категория, также известная как «фиктивное авторство», представляет собой форму закулисной сделки. Это происходит, когда студент или исследователь поручает другому человеку выполнить за него работу, а затем представляет ее как свою собственную. Сюда входят случаи, когда студент или исследователь представляет работу, которая по сути является чьей-либо работой и может быть отредактирована, а также когда студент или исследователь создает черновую версию, которая была существенно изменена (а не только незначительными исправлениями) кем-то другим.</w:t>
      </w:r>
    </w:p>
    <w:p w14:paraId="6DFE2E0F" w14:textId="77777777" w:rsidR="00544DFA" w:rsidRDefault="00544DFA" w:rsidP="00544DF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44DFA">
        <w:rPr>
          <w:rFonts w:ascii="Times New Roman" w:eastAsia="Times New Roman" w:hAnsi="Times New Roman" w:cs="Times New Roman"/>
          <w:b/>
          <w:bCs/>
          <w:sz w:val="24"/>
          <w:szCs w:val="24"/>
          <w:lang w:val="az-Latn-AZ" w:eastAsia="ru-RU"/>
        </w:rPr>
        <w:t xml:space="preserve">Предоставление недостоверной информации о источнике цитаты: </w:t>
      </w:r>
      <w:r w:rsidRPr="00544DFA">
        <w:rPr>
          <w:rFonts w:ascii="Times New Roman" w:eastAsia="Times New Roman" w:hAnsi="Times New Roman" w:cs="Times New Roman"/>
          <w:sz w:val="24"/>
          <w:szCs w:val="24"/>
          <w:lang w:val="az-Latn-AZ" w:eastAsia="ru-RU"/>
        </w:rPr>
        <w:t>Не указывать «второстепенный» источник информации, ссылаясь на непрочитанные источники. Сюда могут входить вымышленные цитаты или ошибочные цитаты, выходящие за рамки типографских ошибок.</w:t>
      </w:r>
    </w:p>
    <w:p w14:paraId="2A3A5CBC" w14:textId="350DD055" w:rsidR="00FF6A84" w:rsidRPr="00544DFA" w:rsidRDefault="00544DFA" w:rsidP="00544DF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544DFA">
        <w:rPr>
          <w:rFonts w:ascii="Times New Roman" w:eastAsia="Times New Roman" w:hAnsi="Times New Roman" w:cs="Times New Roman"/>
          <w:b/>
          <w:bCs/>
          <w:sz w:val="24"/>
          <w:szCs w:val="24"/>
          <w:lang w:val="az-Latn-AZ" w:eastAsia="ru-RU"/>
        </w:rPr>
        <w:t xml:space="preserve">Самоплагиат: </w:t>
      </w:r>
      <w:r w:rsidRPr="00544DFA">
        <w:rPr>
          <w:rFonts w:ascii="Times New Roman" w:eastAsia="Times New Roman" w:hAnsi="Times New Roman" w:cs="Times New Roman"/>
          <w:sz w:val="24"/>
          <w:szCs w:val="24"/>
          <w:lang w:val="az-Latn-AZ" w:eastAsia="ru-RU"/>
        </w:rPr>
        <w:t>автор, который переиздает ранее представленную работу и представляет ее как новую идею или работу, полностью или частично, без цитирования более ранней работы. Самоплагиат также называют «переработкой», «повторением» или «многократным представлением результатов исследований без цитирования». В контексте студентов самоплагиат означает повторное использование частей или всей работы, уже представленной на оценку, без надлежащего цитирования. Если студент повторяет занятие, он должен получить разрешение преподавателя перед повторной сдачей той же работы полностью или частично.</w:t>
      </w:r>
    </w:p>
    <w:p w14:paraId="1C046F97" w14:textId="77777777" w:rsidR="00B80C18" w:rsidRPr="00FF6A84" w:rsidRDefault="00B80C18">
      <w:pPr>
        <w:rPr>
          <w:lang w:val="az-Latn-AZ"/>
        </w:rPr>
      </w:pPr>
    </w:p>
    <w:sectPr w:rsidR="00B80C18" w:rsidRPr="00FF6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81D2B"/>
    <w:multiLevelType w:val="hybridMultilevel"/>
    <w:tmpl w:val="E57A0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3B0941"/>
    <w:multiLevelType w:val="hybridMultilevel"/>
    <w:tmpl w:val="535E92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B6176C"/>
    <w:multiLevelType w:val="hybridMultilevel"/>
    <w:tmpl w:val="104A3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B099E"/>
    <w:multiLevelType w:val="hybridMultilevel"/>
    <w:tmpl w:val="37F288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C9742F"/>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25C91"/>
    <w:multiLevelType w:val="hybridMultilevel"/>
    <w:tmpl w:val="C7D024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F95C85"/>
    <w:multiLevelType w:val="hybridMultilevel"/>
    <w:tmpl w:val="E542CB40"/>
    <w:lvl w:ilvl="0" w:tplc="1DACB0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E53E1"/>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8701932"/>
    <w:multiLevelType w:val="hybridMultilevel"/>
    <w:tmpl w:val="9F38A29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52ED7"/>
    <w:multiLevelType w:val="multilevel"/>
    <w:tmpl w:val="7A9EA22A"/>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B871858"/>
    <w:multiLevelType w:val="hybridMultilevel"/>
    <w:tmpl w:val="72300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D4760D"/>
    <w:multiLevelType w:val="hybridMultilevel"/>
    <w:tmpl w:val="55B438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AB17E6"/>
    <w:multiLevelType w:val="hybridMultilevel"/>
    <w:tmpl w:val="BA028AD4"/>
    <w:lvl w:ilvl="0" w:tplc="DC6E19F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6330C52"/>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865801"/>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8A5CC4"/>
    <w:multiLevelType w:val="hybridMultilevel"/>
    <w:tmpl w:val="BA028AD4"/>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8"/>
  </w:num>
  <w:num w:numId="3">
    <w:abstractNumId w:val="6"/>
  </w:num>
  <w:num w:numId="4">
    <w:abstractNumId w:val="25"/>
  </w:num>
  <w:num w:numId="5">
    <w:abstractNumId w:val="16"/>
  </w:num>
  <w:num w:numId="6">
    <w:abstractNumId w:val="21"/>
  </w:num>
  <w:num w:numId="7">
    <w:abstractNumId w:val="15"/>
  </w:num>
  <w:num w:numId="8">
    <w:abstractNumId w:val="0"/>
  </w:num>
  <w:num w:numId="9">
    <w:abstractNumId w:val="34"/>
  </w:num>
  <w:num w:numId="10">
    <w:abstractNumId w:val="17"/>
  </w:num>
  <w:num w:numId="11">
    <w:abstractNumId w:val="9"/>
  </w:num>
  <w:num w:numId="12">
    <w:abstractNumId w:val="11"/>
  </w:num>
  <w:num w:numId="13">
    <w:abstractNumId w:val="12"/>
  </w:num>
  <w:num w:numId="14">
    <w:abstractNumId w:val="2"/>
  </w:num>
  <w:num w:numId="15">
    <w:abstractNumId w:val="5"/>
  </w:num>
  <w:num w:numId="16">
    <w:abstractNumId w:val="10"/>
  </w:num>
  <w:num w:numId="17">
    <w:abstractNumId w:val="35"/>
  </w:num>
  <w:num w:numId="18">
    <w:abstractNumId w:val="32"/>
  </w:num>
  <w:num w:numId="19">
    <w:abstractNumId w:val="26"/>
  </w:num>
  <w:num w:numId="20">
    <w:abstractNumId w:val="30"/>
  </w:num>
  <w:num w:numId="21">
    <w:abstractNumId w:val="3"/>
  </w:num>
  <w:num w:numId="22">
    <w:abstractNumId w:val="27"/>
  </w:num>
  <w:num w:numId="23">
    <w:abstractNumId w:val="14"/>
  </w:num>
  <w:num w:numId="24">
    <w:abstractNumId w:val="22"/>
  </w:num>
  <w:num w:numId="25">
    <w:abstractNumId w:val="7"/>
  </w:num>
  <w:num w:numId="26">
    <w:abstractNumId w:val="23"/>
  </w:num>
  <w:num w:numId="27">
    <w:abstractNumId w:val="1"/>
  </w:num>
  <w:num w:numId="28">
    <w:abstractNumId w:val="20"/>
  </w:num>
  <w:num w:numId="29">
    <w:abstractNumId w:val="28"/>
  </w:num>
  <w:num w:numId="30">
    <w:abstractNumId w:val="33"/>
  </w:num>
  <w:num w:numId="31">
    <w:abstractNumId w:val="8"/>
  </w:num>
  <w:num w:numId="32">
    <w:abstractNumId w:val="19"/>
  </w:num>
  <w:num w:numId="33">
    <w:abstractNumId w:val="31"/>
  </w:num>
  <w:num w:numId="34">
    <w:abstractNumId w:val="29"/>
  </w:num>
  <w:num w:numId="35">
    <w:abstractNumId w:val="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9A"/>
    <w:rsid w:val="000027EA"/>
    <w:rsid w:val="00007A0D"/>
    <w:rsid w:val="0006552C"/>
    <w:rsid w:val="00093FEE"/>
    <w:rsid w:val="000B1AC4"/>
    <w:rsid w:val="00127E85"/>
    <w:rsid w:val="00136785"/>
    <w:rsid w:val="001604E6"/>
    <w:rsid w:val="001835D5"/>
    <w:rsid w:val="00197EFF"/>
    <w:rsid w:val="001A4C23"/>
    <w:rsid w:val="001B5395"/>
    <w:rsid w:val="001C045A"/>
    <w:rsid w:val="002037C3"/>
    <w:rsid w:val="00230DE1"/>
    <w:rsid w:val="00236BBF"/>
    <w:rsid w:val="0024142F"/>
    <w:rsid w:val="00253497"/>
    <w:rsid w:val="002A60CA"/>
    <w:rsid w:val="002B531E"/>
    <w:rsid w:val="002C1C99"/>
    <w:rsid w:val="002D5672"/>
    <w:rsid w:val="002F228F"/>
    <w:rsid w:val="0033172E"/>
    <w:rsid w:val="003703B8"/>
    <w:rsid w:val="003E6D3B"/>
    <w:rsid w:val="0041242E"/>
    <w:rsid w:val="00412AF8"/>
    <w:rsid w:val="0041325D"/>
    <w:rsid w:val="0044247D"/>
    <w:rsid w:val="00462D54"/>
    <w:rsid w:val="0049578F"/>
    <w:rsid w:val="004A1E2E"/>
    <w:rsid w:val="004F0BFA"/>
    <w:rsid w:val="0050540E"/>
    <w:rsid w:val="00514DD3"/>
    <w:rsid w:val="00524F85"/>
    <w:rsid w:val="00544DFA"/>
    <w:rsid w:val="00545EEA"/>
    <w:rsid w:val="00547A70"/>
    <w:rsid w:val="00571442"/>
    <w:rsid w:val="00576235"/>
    <w:rsid w:val="00576378"/>
    <w:rsid w:val="005A0377"/>
    <w:rsid w:val="005B0068"/>
    <w:rsid w:val="005B282F"/>
    <w:rsid w:val="005D7092"/>
    <w:rsid w:val="00631FBA"/>
    <w:rsid w:val="00644D98"/>
    <w:rsid w:val="0066633B"/>
    <w:rsid w:val="00683C8C"/>
    <w:rsid w:val="006A4610"/>
    <w:rsid w:val="006A49D1"/>
    <w:rsid w:val="007164F5"/>
    <w:rsid w:val="00742255"/>
    <w:rsid w:val="00771C67"/>
    <w:rsid w:val="00771E39"/>
    <w:rsid w:val="00796960"/>
    <w:rsid w:val="007A4F72"/>
    <w:rsid w:val="007D4517"/>
    <w:rsid w:val="007E3BCE"/>
    <w:rsid w:val="007F2CC2"/>
    <w:rsid w:val="008110C1"/>
    <w:rsid w:val="00814510"/>
    <w:rsid w:val="008345CE"/>
    <w:rsid w:val="008555ED"/>
    <w:rsid w:val="00864D58"/>
    <w:rsid w:val="00882DDE"/>
    <w:rsid w:val="008847C1"/>
    <w:rsid w:val="0089204F"/>
    <w:rsid w:val="008D3B01"/>
    <w:rsid w:val="008E6A00"/>
    <w:rsid w:val="0090445A"/>
    <w:rsid w:val="00905CE0"/>
    <w:rsid w:val="00913F51"/>
    <w:rsid w:val="00914A49"/>
    <w:rsid w:val="00925152"/>
    <w:rsid w:val="00942CDB"/>
    <w:rsid w:val="009560E9"/>
    <w:rsid w:val="00960745"/>
    <w:rsid w:val="00997672"/>
    <w:rsid w:val="009A3A7F"/>
    <w:rsid w:val="009C572F"/>
    <w:rsid w:val="00A01628"/>
    <w:rsid w:val="00A24BE3"/>
    <w:rsid w:val="00A2523D"/>
    <w:rsid w:val="00A57064"/>
    <w:rsid w:val="00A67862"/>
    <w:rsid w:val="00A71C46"/>
    <w:rsid w:val="00A929A1"/>
    <w:rsid w:val="00AC5C66"/>
    <w:rsid w:val="00AE694B"/>
    <w:rsid w:val="00B1533C"/>
    <w:rsid w:val="00B80C18"/>
    <w:rsid w:val="00B9319A"/>
    <w:rsid w:val="00B967B6"/>
    <w:rsid w:val="00BA1791"/>
    <w:rsid w:val="00BB1D14"/>
    <w:rsid w:val="00BD6644"/>
    <w:rsid w:val="00C03070"/>
    <w:rsid w:val="00C12A5C"/>
    <w:rsid w:val="00C432DE"/>
    <w:rsid w:val="00C47E87"/>
    <w:rsid w:val="00C5325C"/>
    <w:rsid w:val="00C61B11"/>
    <w:rsid w:val="00C63E67"/>
    <w:rsid w:val="00C85531"/>
    <w:rsid w:val="00CA13B5"/>
    <w:rsid w:val="00CB7D67"/>
    <w:rsid w:val="00CD748B"/>
    <w:rsid w:val="00D0316B"/>
    <w:rsid w:val="00D23A21"/>
    <w:rsid w:val="00D2550D"/>
    <w:rsid w:val="00D26152"/>
    <w:rsid w:val="00D36C2A"/>
    <w:rsid w:val="00D4772E"/>
    <w:rsid w:val="00D6754B"/>
    <w:rsid w:val="00D94618"/>
    <w:rsid w:val="00DA477D"/>
    <w:rsid w:val="00DB6823"/>
    <w:rsid w:val="00DF0D43"/>
    <w:rsid w:val="00DF2BF9"/>
    <w:rsid w:val="00E0568B"/>
    <w:rsid w:val="00E2279C"/>
    <w:rsid w:val="00E403E0"/>
    <w:rsid w:val="00E6427A"/>
    <w:rsid w:val="00E66FAE"/>
    <w:rsid w:val="00E71E58"/>
    <w:rsid w:val="00E933DE"/>
    <w:rsid w:val="00ED0096"/>
    <w:rsid w:val="00F06E1C"/>
    <w:rsid w:val="00F07A24"/>
    <w:rsid w:val="00F120CF"/>
    <w:rsid w:val="00F14C71"/>
    <w:rsid w:val="00F16154"/>
    <w:rsid w:val="00F44BE6"/>
    <w:rsid w:val="00F459B9"/>
    <w:rsid w:val="00F705A0"/>
    <w:rsid w:val="00F719F0"/>
    <w:rsid w:val="00F753DB"/>
    <w:rsid w:val="00F86DCC"/>
    <w:rsid w:val="00FB4EE1"/>
    <w:rsid w:val="00FF6A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7D79A"/>
  <w15:chartTrackingRefBased/>
  <w15:docId w15:val="{5E0A1A2F-9D92-4600-99C5-41810B78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F6A84"/>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FF6A84"/>
    <w:pPr>
      <w:keepNext/>
      <w:keepLines/>
      <w:spacing w:before="40" w:after="0"/>
      <w:outlineLvl w:val="1"/>
    </w:pPr>
    <w:rPr>
      <w:rFonts w:ascii="Calibri Light" w:eastAsia="Times New Roman" w:hAnsi="Calibri Light" w:cs="Times New Roman"/>
      <w:color w:val="2F5496"/>
      <w:sz w:val="26"/>
      <w:szCs w:val="26"/>
    </w:rPr>
  </w:style>
  <w:style w:type="paragraph" w:styleId="3">
    <w:name w:val="heading 3"/>
    <w:basedOn w:val="a"/>
    <w:next w:val="a"/>
    <w:link w:val="30"/>
    <w:uiPriority w:val="9"/>
    <w:semiHidden/>
    <w:unhideWhenUsed/>
    <w:qFormat/>
    <w:rsid w:val="00FF6A84"/>
    <w:pPr>
      <w:keepNext/>
      <w:keepLines/>
      <w:spacing w:before="40" w:after="0"/>
      <w:outlineLvl w:val="2"/>
    </w:pPr>
    <w:rPr>
      <w:rFonts w:ascii="Calibri Light" w:eastAsia="Times New Roman" w:hAnsi="Calibri Light" w:cs="Times New Roman"/>
      <w:color w:val="1F37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6A84"/>
    <w:rPr>
      <w:rFonts w:ascii="Trebuchet MS" w:eastAsia="Trebuchet MS" w:hAnsi="Trebuchet MS" w:cs="Trebuchet MS"/>
      <w:sz w:val="24"/>
      <w:szCs w:val="24"/>
    </w:rPr>
  </w:style>
  <w:style w:type="paragraph" w:customStyle="1" w:styleId="21">
    <w:name w:val="Заголовок 21"/>
    <w:basedOn w:val="a"/>
    <w:next w:val="a"/>
    <w:uiPriority w:val="9"/>
    <w:semiHidden/>
    <w:unhideWhenUsed/>
    <w:qFormat/>
    <w:rsid w:val="00FF6A84"/>
    <w:pPr>
      <w:keepNext/>
      <w:keepLines/>
      <w:spacing w:before="40" w:after="0"/>
      <w:outlineLvl w:val="1"/>
    </w:pPr>
    <w:rPr>
      <w:rFonts w:ascii="Calibri Light" w:eastAsia="Times New Roman" w:hAnsi="Calibri Light" w:cs="Times New Roman"/>
      <w:color w:val="2F5496"/>
      <w:sz w:val="26"/>
      <w:szCs w:val="26"/>
    </w:rPr>
  </w:style>
  <w:style w:type="paragraph" w:customStyle="1" w:styleId="31">
    <w:name w:val="Заголовок 31"/>
    <w:basedOn w:val="a"/>
    <w:next w:val="a"/>
    <w:uiPriority w:val="9"/>
    <w:semiHidden/>
    <w:unhideWhenUsed/>
    <w:qFormat/>
    <w:rsid w:val="00FF6A84"/>
    <w:pPr>
      <w:keepNext/>
      <w:keepLines/>
      <w:spacing w:before="40" w:after="0"/>
      <w:outlineLvl w:val="2"/>
    </w:pPr>
    <w:rPr>
      <w:rFonts w:ascii="Calibri Light" w:eastAsia="Times New Roman" w:hAnsi="Calibri Light" w:cs="Times New Roman"/>
      <w:color w:val="1F3763"/>
      <w:sz w:val="24"/>
      <w:szCs w:val="24"/>
    </w:rPr>
  </w:style>
  <w:style w:type="table" w:customStyle="1" w:styleId="-551">
    <w:name w:val="Таблица-сетка 5 темная — акцент 51"/>
    <w:basedOn w:val="a1"/>
    <w:next w:val="-55"/>
    <w:uiPriority w:val="50"/>
    <w:rsid w:val="00FF6A8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OiaeaeiYiio2">
    <w:name w:val="O?ia eaeiYiio 2"/>
    <w:basedOn w:val="a"/>
    <w:rsid w:val="00FF6A8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F6A84"/>
    <w:pPr>
      <w:ind w:left="720"/>
      <w:contextualSpacing/>
    </w:pPr>
  </w:style>
  <w:style w:type="character" w:styleId="a4">
    <w:name w:val="Hyperlink"/>
    <w:basedOn w:val="a0"/>
    <w:uiPriority w:val="99"/>
    <w:unhideWhenUsed/>
    <w:rsid w:val="00FF6A84"/>
    <w:rPr>
      <w:color w:val="0000FF"/>
      <w:u w:val="single"/>
    </w:rPr>
  </w:style>
  <w:style w:type="table" w:styleId="a5">
    <w:name w:val="Table Grid"/>
    <w:basedOn w:val="a1"/>
    <w:uiPriority w:val="39"/>
    <w:rsid w:val="00FF6A84"/>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FF6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FF6A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FF6A84"/>
  </w:style>
  <w:style w:type="paragraph" w:styleId="a9">
    <w:name w:val="footer"/>
    <w:basedOn w:val="a"/>
    <w:link w:val="aa"/>
    <w:uiPriority w:val="99"/>
    <w:unhideWhenUsed/>
    <w:rsid w:val="00FF6A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FF6A84"/>
  </w:style>
  <w:style w:type="table" w:customStyle="1" w:styleId="51">
    <w:name w:val="Таблица простая 51"/>
    <w:basedOn w:val="a1"/>
    <w:next w:val="5"/>
    <w:uiPriority w:val="45"/>
    <w:rsid w:val="00FF6A84"/>
    <w:pPr>
      <w:spacing w:after="0" w:line="240" w:lineRule="auto"/>
    </w:pPr>
    <w:rPr>
      <w:sz w:val="24"/>
      <w:szCs w:val="24"/>
      <w:lang w:val="ru-R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FF6A84"/>
    <w:pPr>
      <w:spacing w:after="0" w:line="240" w:lineRule="auto"/>
    </w:pPr>
    <w:rPr>
      <w:sz w:val="24"/>
      <w:szCs w:val="24"/>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0">
    <w:name w:val="Таблица простая 31"/>
    <w:basedOn w:val="a1"/>
    <w:next w:val="32"/>
    <w:uiPriority w:val="43"/>
    <w:rsid w:val="00FF6A84"/>
    <w:pPr>
      <w:spacing w:after="0" w:line="240" w:lineRule="auto"/>
    </w:pPr>
    <w:rPr>
      <w:sz w:val="24"/>
      <w:szCs w:val="24"/>
      <w:lang w:val="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
    <w:name w:val="Таблица простая 11"/>
    <w:basedOn w:val="a1"/>
    <w:next w:val="12"/>
    <w:uiPriority w:val="41"/>
    <w:rsid w:val="00FF6A84"/>
    <w:pPr>
      <w:spacing w:after="0" w:line="240" w:lineRule="auto"/>
    </w:pPr>
    <w:rPr>
      <w:sz w:val="24"/>
      <w:szCs w:val="24"/>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Сетка таблицы светлая1"/>
    <w:basedOn w:val="a1"/>
    <w:next w:val="ab"/>
    <w:uiPriority w:val="40"/>
    <w:rsid w:val="00FF6A84"/>
    <w:pPr>
      <w:spacing w:after="0" w:line="240" w:lineRule="auto"/>
    </w:pPr>
    <w:rPr>
      <w:sz w:val="24"/>
      <w:szCs w:val="24"/>
      <w:lang w:val="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Таблица-сетка 1 светлая — акцент 51"/>
    <w:basedOn w:val="a1"/>
    <w:next w:val="-15"/>
    <w:uiPriority w:val="46"/>
    <w:rsid w:val="00FF6A84"/>
    <w:pPr>
      <w:spacing w:after="0" w:line="240" w:lineRule="auto"/>
    </w:pPr>
    <w:rPr>
      <w:sz w:val="24"/>
      <w:szCs w:val="24"/>
      <w:lang w:val="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FF6A84"/>
    <w:pPr>
      <w:spacing w:after="0" w:line="240" w:lineRule="auto"/>
    </w:pPr>
    <w:rPr>
      <w:sz w:val="24"/>
      <w:szCs w:val="24"/>
      <w:lang w:val="ru-RU"/>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FF6A84"/>
    <w:pPr>
      <w:spacing w:after="0" w:line="240" w:lineRule="auto"/>
    </w:pPr>
    <w:rPr>
      <w:sz w:val="24"/>
      <w:szCs w:val="24"/>
      <w:lang w:val="ru-RU"/>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FF6A84"/>
    <w:pPr>
      <w:spacing w:after="0" w:line="240" w:lineRule="auto"/>
    </w:pPr>
    <w:rPr>
      <w:sz w:val="24"/>
      <w:szCs w:val="24"/>
      <w:lang w:val="ru-RU"/>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Таблица-сетка 2 — акцент 51"/>
    <w:basedOn w:val="a1"/>
    <w:next w:val="-25"/>
    <w:uiPriority w:val="47"/>
    <w:rsid w:val="00FF6A84"/>
    <w:pPr>
      <w:spacing w:after="0" w:line="240" w:lineRule="auto"/>
    </w:pPr>
    <w:rPr>
      <w:sz w:val="24"/>
      <w:szCs w:val="24"/>
      <w:lang w:val="ru-RU"/>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311">
    <w:name w:val="Таблица-сетка 3 — акцент 11"/>
    <w:basedOn w:val="a1"/>
    <w:next w:val="-31"/>
    <w:uiPriority w:val="48"/>
    <w:rsid w:val="00FF6A84"/>
    <w:pPr>
      <w:spacing w:after="0" w:line="240" w:lineRule="auto"/>
    </w:pPr>
    <w:rPr>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411">
    <w:name w:val="Таблица-сетка 4 — акцент 11"/>
    <w:basedOn w:val="a1"/>
    <w:next w:val="-41"/>
    <w:uiPriority w:val="49"/>
    <w:rsid w:val="00FF6A84"/>
    <w:pPr>
      <w:spacing w:after="0" w:line="240" w:lineRule="auto"/>
    </w:pPr>
    <w:rPr>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51">
    <w:name w:val="Таблица-сетка 4 — акцент 51"/>
    <w:basedOn w:val="a1"/>
    <w:next w:val="-45"/>
    <w:uiPriority w:val="49"/>
    <w:rsid w:val="00FF6A84"/>
    <w:pPr>
      <w:spacing w:after="0" w:line="240" w:lineRule="auto"/>
    </w:pPr>
    <w:rPr>
      <w:sz w:val="24"/>
      <w:szCs w:val="24"/>
      <w:lang w:val="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11">
    <w:name w:val="Таблица-сетка 6 цветная — акцент 11"/>
    <w:basedOn w:val="a1"/>
    <w:next w:val="-61"/>
    <w:uiPriority w:val="51"/>
    <w:rsid w:val="00FF6A84"/>
    <w:pPr>
      <w:spacing w:after="0" w:line="240" w:lineRule="auto"/>
    </w:pPr>
    <w:rPr>
      <w:color w:val="2F5496"/>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51">
    <w:name w:val="Таблица-сетка 6 цветная — акцент 51"/>
    <w:basedOn w:val="a1"/>
    <w:next w:val="-65"/>
    <w:uiPriority w:val="51"/>
    <w:rsid w:val="00FF6A84"/>
    <w:pPr>
      <w:spacing w:after="0" w:line="240" w:lineRule="auto"/>
    </w:pPr>
    <w:rPr>
      <w:color w:val="2E74B5"/>
      <w:sz w:val="24"/>
      <w:szCs w:val="24"/>
      <w:lang w:val="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751">
    <w:name w:val="Таблица-сетка 7 цветная — акцент 51"/>
    <w:basedOn w:val="a1"/>
    <w:next w:val="-75"/>
    <w:uiPriority w:val="52"/>
    <w:rsid w:val="00FF6A84"/>
    <w:pPr>
      <w:spacing w:after="0" w:line="240" w:lineRule="auto"/>
    </w:pPr>
    <w:rPr>
      <w:color w:val="2E74B5"/>
      <w:sz w:val="24"/>
      <w:szCs w:val="24"/>
      <w:lang w:val="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11">
    <w:name w:val="Таблица-сетка 7 цветная — акцент 11"/>
    <w:basedOn w:val="a1"/>
    <w:next w:val="-71"/>
    <w:uiPriority w:val="52"/>
    <w:rsid w:val="00FF6A84"/>
    <w:pPr>
      <w:spacing w:after="0" w:line="240" w:lineRule="auto"/>
    </w:pPr>
    <w:rPr>
      <w:color w:val="2F5496"/>
      <w:sz w:val="24"/>
      <w:szCs w:val="24"/>
      <w:lang w:val="ru-R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0">
    <w:name w:val="Таблица простая 21"/>
    <w:basedOn w:val="a1"/>
    <w:next w:val="22"/>
    <w:uiPriority w:val="42"/>
    <w:rsid w:val="00FF6A84"/>
    <w:pPr>
      <w:spacing w:after="0" w:line="240" w:lineRule="auto"/>
    </w:pPr>
    <w:rPr>
      <w:sz w:val="24"/>
      <w:szCs w:val="24"/>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converted-space">
    <w:name w:val="apple-converted-space"/>
    <w:basedOn w:val="a0"/>
    <w:rsid w:val="00FF6A84"/>
  </w:style>
  <w:style w:type="table" w:customStyle="1" w:styleId="TableNormal">
    <w:name w:val="Table Normal"/>
    <w:uiPriority w:val="2"/>
    <w:semiHidden/>
    <w:unhideWhenUsed/>
    <w:qFormat/>
    <w:rsid w:val="00FF6A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c">
    <w:name w:val="Body Text"/>
    <w:basedOn w:val="a"/>
    <w:link w:val="ad"/>
    <w:uiPriority w:val="1"/>
    <w:qFormat/>
    <w:rsid w:val="00FF6A84"/>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FF6A84"/>
    <w:rPr>
      <w:rFonts w:ascii="Trebuchet MS" w:eastAsia="Trebuchet MS" w:hAnsi="Trebuchet MS" w:cs="Trebuchet MS"/>
      <w:sz w:val="20"/>
      <w:szCs w:val="20"/>
    </w:rPr>
  </w:style>
  <w:style w:type="paragraph" w:customStyle="1" w:styleId="TableParagraph">
    <w:name w:val="Table Paragraph"/>
    <w:basedOn w:val="a"/>
    <w:uiPriority w:val="1"/>
    <w:qFormat/>
    <w:rsid w:val="00FF6A84"/>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FF6A84"/>
    <w:rPr>
      <w:rFonts w:ascii="Calibri Light" w:eastAsia="Times New Roman" w:hAnsi="Calibri Light" w:cs="Times New Roman"/>
      <w:color w:val="2F5496"/>
      <w:sz w:val="26"/>
      <w:szCs w:val="26"/>
      <w:lang w:val="en-US"/>
    </w:rPr>
  </w:style>
  <w:style w:type="character" w:customStyle="1" w:styleId="30">
    <w:name w:val="Заголовок 3 Знак"/>
    <w:basedOn w:val="a0"/>
    <w:link w:val="3"/>
    <w:uiPriority w:val="9"/>
    <w:semiHidden/>
    <w:rsid w:val="00FF6A84"/>
    <w:rPr>
      <w:rFonts w:ascii="Calibri Light" w:eastAsia="Times New Roman" w:hAnsi="Calibri Light" w:cs="Times New Roman"/>
      <w:color w:val="1F3763"/>
      <w:lang w:val="en-US"/>
    </w:rPr>
  </w:style>
  <w:style w:type="numbering" w:customStyle="1" w:styleId="14">
    <w:name w:val="Нет списка1"/>
    <w:next w:val="a2"/>
    <w:uiPriority w:val="99"/>
    <w:semiHidden/>
    <w:unhideWhenUsed/>
    <w:rsid w:val="00FF6A84"/>
  </w:style>
  <w:style w:type="table" w:customStyle="1" w:styleId="15">
    <w:name w:val="Сетка таблицы1"/>
    <w:basedOn w:val="a1"/>
    <w:next w:val="a5"/>
    <w:uiPriority w:val="39"/>
    <w:rsid w:val="00FF6A84"/>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F6A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FF6A8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F6A84"/>
    <w:rPr>
      <w:rFonts w:ascii="Segoe UI" w:hAnsi="Segoe UI" w:cs="Segoe UI"/>
      <w:sz w:val="18"/>
      <w:szCs w:val="18"/>
    </w:rPr>
  </w:style>
  <w:style w:type="table" w:styleId="-55">
    <w:name w:val="Grid Table 5 Dark Accent 5"/>
    <w:basedOn w:val="a1"/>
    <w:uiPriority w:val="50"/>
    <w:rsid w:val="00FF6A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
    <w:name w:val="Plain Table 5"/>
    <w:basedOn w:val="a1"/>
    <w:uiPriority w:val="45"/>
    <w:rsid w:val="00FF6A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FF6A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2">
    <w:name w:val="Plain Table 3"/>
    <w:basedOn w:val="a1"/>
    <w:uiPriority w:val="43"/>
    <w:rsid w:val="00FF6A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Plain Table 1"/>
    <w:basedOn w:val="a1"/>
    <w:uiPriority w:val="41"/>
    <w:rsid w:val="00FF6A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FF6A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Grid Table 1 Light Accent 5"/>
    <w:basedOn w:val="a1"/>
    <w:uiPriority w:val="46"/>
    <w:rsid w:val="00FF6A8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FF6A8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FF6A8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FF6A8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5">
    <w:name w:val="Grid Table 2 Accent 5"/>
    <w:basedOn w:val="a1"/>
    <w:uiPriority w:val="47"/>
    <w:rsid w:val="00FF6A8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31">
    <w:name w:val="Grid Table 3 Accent 1"/>
    <w:basedOn w:val="a1"/>
    <w:uiPriority w:val="48"/>
    <w:rsid w:val="00FF6A8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41">
    <w:name w:val="Grid Table 4 Accent 1"/>
    <w:basedOn w:val="a1"/>
    <w:uiPriority w:val="49"/>
    <w:rsid w:val="00FF6A8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5">
    <w:name w:val="Grid Table 4 Accent 5"/>
    <w:basedOn w:val="a1"/>
    <w:uiPriority w:val="49"/>
    <w:rsid w:val="00FF6A8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1">
    <w:name w:val="Grid Table 6 Colorful Accent 1"/>
    <w:basedOn w:val="a1"/>
    <w:uiPriority w:val="51"/>
    <w:rsid w:val="00FF6A8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5">
    <w:name w:val="Grid Table 6 Colorful Accent 5"/>
    <w:basedOn w:val="a1"/>
    <w:uiPriority w:val="51"/>
    <w:rsid w:val="00FF6A8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75">
    <w:name w:val="Grid Table 7 Colorful Accent 5"/>
    <w:basedOn w:val="a1"/>
    <w:uiPriority w:val="52"/>
    <w:rsid w:val="00FF6A8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1">
    <w:name w:val="Grid Table 7 Colorful Accent 1"/>
    <w:basedOn w:val="a1"/>
    <w:uiPriority w:val="52"/>
    <w:rsid w:val="00FF6A8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22">
    <w:name w:val="Plain Table 2"/>
    <w:basedOn w:val="a1"/>
    <w:uiPriority w:val="42"/>
    <w:rsid w:val="00FF6A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11">
    <w:name w:val="Заголовок 2 Знак1"/>
    <w:basedOn w:val="a0"/>
    <w:uiPriority w:val="9"/>
    <w:semiHidden/>
    <w:rsid w:val="00FF6A84"/>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0"/>
    <w:uiPriority w:val="9"/>
    <w:semiHidden/>
    <w:rsid w:val="00FF6A84"/>
    <w:rPr>
      <w:rFonts w:asciiTheme="majorHAnsi" w:eastAsiaTheme="majorEastAsia" w:hAnsiTheme="majorHAnsi" w:cstheme="majorBidi"/>
      <w:color w:val="1F4D78" w:themeColor="accent1" w:themeShade="7F"/>
      <w:sz w:val="24"/>
      <w:szCs w:val="24"/>
    </w:rPr>
  </w:style>
  <w:style w:type="character" w:styleId="af0">
    <w:name w:val="Unresolved Mention"/>
    <w:basedOn w:val="a0"/>
    <w:uiPriority w:val="99"/>
    <w:semiHidden/>
    <w:unhideWhenUsed/>
    <w:rsid w:val="00D26152"/>
    <w:rPr>
      <w:color w:val="605E5C"/>
      <w:shd w:val="clear" w:color="auto" w:fill="E1DFDD"/>
    </w:rPr>
  </w:style>
  <w:style w:type="table" w:customStyle="1" w:styleId="120">
    <w:name w:val="Таблица простая 12"/>
    <w:basedOn w:val="a1"/>
    <w:next w:val="12"/>
    <w:uiPriority w:val="41"/>
    <w:rsid w:val="00644D98"/>
    <w:pPr>
      <w:spacing w:after="0" w:line="240" w:lineRule="auto"/>
    </w:pPr>
    <w:rPr>
      <w:sz w:val="24"/>
      <w:szCs w:val="24"/>
      <w:lang w:val="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27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gayeva1@amu.edu.a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quliyeva2@amu.edu.az" TargetMode="External"/><Relationship Id="rId12" Type="http://schemas.openxmlformats.org/officeDocument/2006/relationships/hyperlink" Target="mailto:nefendiyeva1@amu.edu.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llahverdiyeva@amu.edu.az" TargetMode="External"/><Relationship Id="rId11" Type="http://schemas.openxmlformats.org/officeDocument/2006/relationships/hyperlink" Target="mailto:hagarehimova@amu.edu.az" TargetMode="External"/><Relationship Id="rId5" Type="http://schemas.openxmlformats.org/officeDocument/2006/relationships/image" Target="media/image1.png"/><Relationship Id="rId10" Type="http://schemas.openxmlformats.org/officeDocument/2006/relationships/hyperlink" Target="mailto:sibrahimova@amu.edu.az" TargetMode="External"/><Relationship Id="rId4" Type="http://schemas.openxmlformats.org/officeDocument/2006/relationships/webSettings" Target="webSettings.xml"/><Relationship Id="rId9" Type="http://schemas.openxmlformats.org/officeDocument/2006/relationships/hyperlink" Target="mailto:uhumbetova@amu.edu.a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12</Pages>
  <Words>2435</Words>
  <Characters>17584</Characters>
  <Application>Microsoft Office Word</Application>
  <DocSecurity>0</DocSecurity>
  <Lines>800</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Memmedli</cp:lastModifiedBy>
  <cp:revision>176</cp:revision>
  <dcterms:created xsi:type="dcterms:W3CDTF">2023-10-02T07:33:00Z</dcterms:created>
  <dcterms:modified xsi:type="dcterms:W3CDTF">2023-10-04T07:53:00Z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44e310ee281ac4d2d9f7e0c39852fd5daa4e5383126edbd054fd1d121e8c1259</vt:lpwstr>
  </property>
</Properties>
</file>